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BE368" w14:textId="7BE38434" w:rsidR="00CD3E3A" w:rsidRPr="003F77B7" w:rsidRDefault="007A280D" w:rsidP="00CD3E3A">
      <w:pPr>
        <w:pStyle w:val="Kopfzeile"/>
        <w:tabs>
          <w:tab w:val="clear" w:pos="4536"/>
          <w:tab w:val="left" w:pos="5103"/>
        </w:tabs>
        <w:ind w:left="-284"/>
        <w:rPr>
          <w:rFonts w:ascii="Arial" w:hAnsi="Arial"/>
          <w:lang w:val="de-CH"/>
        </w:rPr>
      </w:pPr>
      <w:r w:rsidRPr="003F77B7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77ED7EE" wp14:editId="7FA0B94B">
                <wp:simplePos x="0" y="0"/>
                <wp:positionH relativeFrom="column">
                  <wp:posOffset>1890395</wp:posOffset>
                </wp:positionH>
                <wp:positionV relativeFrom="paragraph">
                  <wp:posOffset>10160</wp:posOffset>
                </wp:positionV>
                <wp:extent cx="4572000" cy="110490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285D6" w14:textId="11BF6FF6" w:rsidR="00CD3E3A" w:rsidRPr="001C5F7A" w:rsidRDefault="00CD3E3A" w:rsidP="001C5F7A">
                            <w:pPr>
                              <w:pStyle w:val="berschrift6"/>
                              <w:ind w:left="708"/>
                              <w:jc w:val="right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A280D">
                              <w:rPr>
                                <w:rFonts w:ascii="Arial" w:hAnsi="Arial" w:cs="Arial"/>
                                <w:i/>
                              </w:rPr>
                              <w:t xml:space="preserve">Gemeindeverband </w:t>
                            </w:r>
                            <w:r w:rsidRPr="001C5F7A">
                              <w:rPr>
                                <w:rFonts w:ascii="Arial" w:hAnsi="Arial" w:cs="Arial"/>
                                <w:i/>
                              </w:rPr>
                              <w:t>Bevölkerungsschutz Oberaargau-West</w:t>
                            </w:r>
                          </w:p>
                          <w:p w14:paraId="7836F932" w14:textId="62964F3B" w:rsidR="001C5F7A" w:rsidRPr="00C61E53" w:rsidRDefault="001C5F7A" w:rsidP="001C5F7A">
                            <w:pPr>
                              <w:jc w:val="right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C61E5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Regionales Führungsorgan</w:t>
                            </w:r>
                          </w:p>
                          <w:p w14:paraId="78A526EC" w14:textId="77777777" w:rsidR="00CD3E3A" w:rsidRPr="00744D4B" w:rsidRDefault="00CD3E3A" w:rsidP="00CD3E3A">
                            <w:pPr>
                              <w:rPr>
                                <w:sz w:val="10"/>
                                <w:szCs w:val="10"/>
                                <w:lang w:val="de-CH"/>
                              </w:rPr>
                            </w:pPr>
                          </w:p>
                          <w:p w14:paraId="19CAC449" w14:textId="77777777" w:rsidR="007A280D" w:rsidRDefault="007A280D" w:rsidP="00CD3E3A">
                            <w:pPr>
                              <w:rPr>
                                <w:sz w:val="22"/>
                                <w:lang w:val="de-CH"/>
                              </w:rPr>
                            </w:pPr>
                          </w:p>
                          <w:p w14:paraId="6E5F6C62" w14:textId="74D76519" w:rsidR="00CD3E3A" w:rsidRPr="00DF5FDC" w:rsidRDefault="007A280D" w:rsidP="0028671C">
                            <w:pPr>
                              <w:jc w:val="both"/>
                              <w:rPr>
                                <w:sz w:val="22"/>
                                <w:lang w:val="de-CH"/>
                              </w:rPr>
                            </w:pPr>
                            <w:r>
                              <w:rPr>
                                <w:sz w:val="22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sz w:val="22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sz w:val="22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sz w:val="22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sz w:val="22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sz w:val="22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sz w:val="22"/>
                                <w:lang w:val="de-CH"/>
                              </w:rPr>
                              <w:tab/>
                              <w:t xml:space="preserve">    </w:t>
                            </w:r>
                            <w:r w:rsidR="00DC41A0">
                              <w:rPr>
                                <w:sz w:val="22"/>
                                <w:lang w:val="de-CH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lang w:val="de-CH"/>
                              </w:rPr>
                              <w:t>Stand:</w:t>
                            </w:r>
                            <w:r w:rsidR="00D151AB">
                              <w:rPr>
                                <w:sz w:val="22"/>
                                <w:lang w:val="de-CH"/>
                              </w:rPr>
                              <w:t xml:space="preserve"> </w:t>
                            </w:r>
                            <w:r w:rsidR="00727A53">
                              <w:rPr>
                                <w:sz w:val="22"/>
                                <w:lang w:val="de-CH"/>
                              </w:rPr>
                              <w:t>10</w:t>
                            </w:r>
                            <w:r>
                              <w:rPr>
                                <w:sz w:val="22"/>
                                <w:lang w:val="de-CH"/>
                              </w:rPr>
                              <w:t>.</w:t>
                            </w:r>
                            <w:r w:rsidR="006C52E5">
                              <w:rPr>
                                <w:sz w:val="22"/>
                                <w:lang w:val="de-CH"/>
                              </w:rPr>
                              <w:t>1</w:t>
                            </w:r>
                            <w:r w:rsidR="00727A53">
                              <w:rPr>
                                <w:sz w:val="22"/>
                                <w:lang w:val="de-CH"/>
                              </w:rPr>
                              <w:t>1</w:t>
                            </w:r>
                            <w:r>
                              <w:rPr>
                                <w:sz w:val="22"/>
                                <w:lang w:val="de-CH"/>
                              </w:rPr>
                              <w:t>.22</w:t>
                            </w:r>
                            <w:r w:rsidR="00CD3E3A" w:rsidRPr="00DF5FDC">
                              <w:rPr>
                                <w:sz w:val="22"/>
                                <w:lang w:val="de-CH"/>
                              </w:rPr>
                              <w:tab/>
                            </w:r>
                          </w:p>
                          <w:p w14:paraId="5DCDD147" w14:textId="77777777" w:rsidR="00CD3E3A" w:rsidRPr="00DF5FDC" w:rsidRDefault="00CD3E3A" w:rsidP="00CD3E3A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ED7E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48.85pt;margin-top:.8pt;width:5in;height:8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" stroked="f">
                <v:textbox>
                  <w:txbxContent>
                    <w:p w14:paraId="031285D6" w14:textId="11BF6FF6" w:rsidR="00CD3E3A" w:rsidRPr="001C5F7A" w:rsidRDefault="00CD3E3A" w:rsidP="001C5F7A">
                      <w:pPr>
                        <w:pStyle w:val="berschrift6"/>
                        <w:ind w:left="708"/>
                        <w:jc w:val="right"/>
                        <w:rPr>
                          <w:rFonts w:ascii="Arial" w:hAnsi="Arial" w:cs="Arial"/>
                          <w:i/>
                        </w:rPr>
                      </w:pPr>
                      <w:r w:rsidRPr="007A280D">
                        <w:rPr>
                          <w:rFonts w:ascii="Arial" w:hAnsi="Arial" w:cs="Arial"/>
                          <w:i/>
                        </w:rPr>
                        <w:t xml:space="preserve">Gemeindeverband </w:t>
                      </w:r>
                      <w:r w:rsidRPr="001C5F7A">
                        <w:rPr>
                          <w:rFonts w:ascii="Arial" w:hAnsi="Arial" w:cs="Arial"/>
                          <w:i/>
                        </w:rPr>
                        <w:t>Bevölkerungsschutz Oberaargau-West</w:t>
                      </w:r>
                    </w:p>
                    <w:p w14:paraId="7836F932" w14:textId="62964F3B" w:rsidR="001C5F7A" w:rsidRPr="00C61E53" w:rsidRDefault="001C5F7A" w:rsidP="001C5F7A">
                      <w:pPr>
                        <w:jc w:val="right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C61E53">
                        <w:rPr>
                          <w:b/>
                          <w:i/>
                          <w:sz w:val="22"/>
                          <w:szCs w:val="22"/>
                        </w:rPr>
                        <w:t>Regionales Führungsorgan</w:t>
                      </w:r>
                    </w:p>
                    <w:p w14:paraId="78A526EC" w14:textId="77777777" w:rsidR="00CD3E3A" w:rsidRPr="00744D4B" w:rsidRDefault="00CD3E3A" w:rsidP="00CD3E3A">
                      <w:pPr>
                        <w:rPr>
                          <w:sz w:val="10"/>
                          <w:szCs w:val="10"/>
                          <w:lang w:val="de-CH"/>
                        </w:rPr>
                      </w:pPr>
                    </w:p>
                    <w:p w14:paraId="19CAC449" w14:textId="77777777" w:rsidR="007A280D" w:rsidRDefault="007A280D" w:rsidP="00CD3E3A">
                      <w:pPr>
                        <w:rPr>
                          <w:sz w:val="22"/>
                          <w:lang w:val="de-CH"/>
                        </w:rPr>
                      </w:pPr>
                    </w:p>
                    <w:p w14:paraId="6E5F6C62" w14:textId="74D76519" w:rsidR="00CD3E3A" w:rsidRPr="00DF5FDC" w:rsidRDefault="007A280D" w:rsidP="0028671C">
                      <w:pPr>
                        <w:jc w:val="both"/>
                        <w:rPr>
                          <w:sz w:val="22"/>
                          <w:lang w:val="de-CH"/>
                        </w:rPr>
                      </w:pPr>
                      <w:r>
                        <w:rPr>
                          <w:sz w:val="22"/>
                          <w:lang w:val="de-CH"/>
                        </w:rPr>
                        <w:tab/>
                      </w:r>
                      <w:r>
                        <w:rPr>
                          <w:sz w:val="22"/>
                          <w:lang w:val="de-CH"/>
                        </w:rPr>
                        <w:tab/>
                      </w:r>
                      <w:r>
                        <w:rPr>
                          <w:sz w:val="22"/>
                          <w:lang w:val="de-CH"/>
                        </w:rPr>
                        <w:tab/>
                      </w:r>
                      <w:r>
                        <w:rPr>
                          <w:sz w:val="22"/>
                          <w:lang w:val="de-CH"/>
                        </w:rPr>
                        <w:tab/>
                      </w:r>
                      <w:r>
                        <w:rPr>
                          <w:sz w:val="22"/>
                          <w:lang w:val="de-CH"/>
                        </w:rPr>
                        <w:tab/>
                      </w:r>
                      <w:r>
                        <w:rPr>
                          <w:sz w:val="22"/>
                          <w:lang w:val="de-CH"/>
                        </w:rPr>
                        <w:tab/>
                      </w:r>
                      <w:r>
                        <w:rPr>
                          <w:sz w:val="22"/>
                          <w:lang w:val="de-CH"/>
                        </w:rPr>
                        <w:tab/>
                        <w:t xml:space="preserve">    </w:t>
                      </w:r>
                      <w:r w:rsidR="00DC41A0">
                        <w:rPr>
                          <w:sz w:val="22"/>
                          <w:lang w:val="de-CH"/>
                        </w:rPr>
                        <w:t xml:space="preserve">  </w:t>
                      </w:r>
                      <w:r>
                        <w:rPr>
                          <w:sz w:val="22"/>
                          <w:lang w:val="de-CH"/>
                        </w:rPr>
                        <w:t>Stand:</w:t>
                      </w:r>
                      <w:r w:rsidR="00D151AB">
                        <w:rPr>
                          <w:sz w:val="22"/>
                          <w:lang w:val="de-CH"/>
                        </w:rPr>
                        <w:t xml:space="preserve"> </w:t>
                      </w:r>
                      <w:r w:rsidR="00727A53">
                        <w:rPr>
                          <w:sz w:val="22"/>
                          <w:lang w:val="de-CH"/>
                        </w:rPr>
                        <w:t>10</w:t>
                      </w:r>
                      <w:r>
                        <w:rPr>
                          <w:sz w:val="22"/>
                          <w:lang w:val="de-CH"/>
                        </w:rPr>
                        <w:t>.</w:t>
                      </w:r>
                      <w:r w:rsidR="006C52E5">
                        <w:rPr>
                          <w:sz w:val="22"/>
                          <w:lang w:val="de-CH"/>
                        </w:rPr>
                        <w:t>1</w:t>
                      </w:r>
                      <w:r w:rsidR="00727A53">
                        <w:rPr>
                          <w:sz w:val="22"/>
                          <w:lang w:val="de-CH"/>
                        </w:rPr>
                        <w:t>1</w:t>
                      </w:r>
                      <w:r>
                        <w:rPr>
                          <w:sz w:val="22"/>
                          <w:lang w:val="de-CH"/>
                        </w:rPr>
                        <w:t>.22</w:t>
                      </w:r>
                      <w:r w:rsidR="00CD3E3A" w:rsidRPr="00DF5FDC">
                        <w:rPr>
                          <w:sz w:val="22"/>
                          <w:lang w:val="de-CH"/>
                        </w:rPr>
                        <w:tab/>
                      </w:r>
                    </w:p>
                    <w:p w14:paraId="5DCDD147" w14:textId="77777777" w:rsidR="00CD3E3A" w:rsidRPr="00DF5FDC" w:rsidRDefault="00CD3E3A" w:rsidP="00CD3E3A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8FCC05" w14:textId="4E71B96E" w:rsidR="00CD3E3A" w:rsidRPr="003F77B7" w:rsidRDefault="009D51C9" w:rsidP="00CD3E3A">
      <w:pPr>
        <w:pStyle w:val="berschrift4"/>
        <w:tabs>
          <w:tab w:val="clear" w:pos="1620"/>
          <w:tab w:val="left" w:pos="2520"/>
        </w:tabs>
        <w:rPr>
          <w:sz w:val="20"/>
          <w:lang w:val="de-CH"/>
        </w:rPr>
      </w:pPr>
      <w:r w:rsidRPr="003F77B7">
        <w:rPr>
          <w:noProof/>
          <w:lang w:val="de-CH" w:eastAsia="de-CH"/>
        </w:rPr>
        <w:drawing>
          <wp:inline distT="0" distB="0" distL="0" distR="0" wp14:anchorId="28ABEED4" wp14:editId="7E283538">
            <wp:extent cx="1038225" cy="1038225"/>
            <wp:effectExtent l="0" t="0" r="9525" b="9525"/>
            <wp:docPr id="1" name="Bild 3" descr="&lt;?ZSDSTLOGOBILD?&gt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&lt;?ZSDSTLOGOBILD?&g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1" t="2691" r="49269" b="8549"/>
                    <a:stretch/>
                  </pic:blipFill>
                  <pic:spPr bwMode="auto">
                    <a:xfrm>
                      <a:off x="0" y="0"/>
                      <a:ext cx="1052624" cy="105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92C158" w14:textId="77777777" w:rsidR="00917512" w:rsidRPr="003F77B7" w:rsidRDefault="00917512" w:rsidP="004F24F7">
      <w:pPr>
        <w:pStyle w:val="Kopfzeile"/>
        <w:tabs>
          <w:tab w:val="clear" w:pos="4536"/>
          <w:tab w:val="left" w:pos="2520"/>
          <w:tab w:val="left" w:pos="5387"/>
        </w:tabs>
        <w:rPr>
          <w:rFonts w:ascii="Arial" w:hAnsi="Arial"/>
          <w:sz w:val="22"/>
          <w:szCs w:val="22"/>
          <w:lang w:val="de-CH"/>
        </w:rPr>
      </w:pPr>
    </w:p>
    <w:p w14:paraId="7B6F1D13" w14:textId="3560ED05" w:rsidR="00E64D27" w:rsidRPr="0028671C" w:rsidRDefault="00E64D27" w:rsidP="0028671C">
      <w:pPr>
        <w:ind w:right="-568"/>
        <w:rPr>
          <w:rFonts w:cs="Arial"/>
          <w:b/>
          <w:color w:val="000000" w:themeColor="text1"/>
          <w:sz w:val="27"/>
          <w:szCs w:val="27"/>
          <w:lang w:val="de-CH"/>
        </w:rPr>
      </w:pPr>
      <w:r w:rsidRPr="0028671C">
        <w:rPr>
          <w:b/>
          <w:color w:val="000000" w:themeColor="text1"/>
          <w:sz w:val="27"/>
          <w:szCs w:val="27"/>
          <w:lang w:val="de-CH"/>
        </w:rPr>
        <w:t xml:space="preserve">Checkliste für </w:t>
      </w:r>
      <w:r w:rsidR="00C73864" w:rsidRPr="0028671C">
        <w:rPr>
          <w:b/>
          <w:color w:val="000000" w:themeColor="text1"/>
          <w:sz w:val="27"/>
          <w:szCs w:val="27"/>
          <w:lang w:val="de-CH"/>
        </w:rPr>
        <w:t xml:space="preserve">die </w:t>
      </w:r>
      <w:r w:rsidRPr="0028671C">
        <w:rPr>
          <w:b/>
          <w:color w:val="000000" w:themeColor="text1"/>
          <w:sz w:val="27"/>
          <w:szCs w:val="27"/>
          <w:lang w:val="de-CH"/>
        </w:rPr>
        <w:t xml:space="preserve">erste Analyse </w:t>
      </w:r>
      <w:r w:rsidR="001C5F7A" w:rsidRPr="0028671C">
        <w:rPr>
          <w:b/>
          <w:color w:val="000000" w:themeColor="text1"/>
          <w:sz w:val="27"/>
          <w:szCs w:val="27"/>
          <w:lang w:val="de-CH"/>
        </w:rPr>
        <w:t xml:space="preserve">zur </w:t>
      </w:r>
      <w:r w:rsidRPr="0028671C">
        <w:rPr>
          <w:rFonts w:cs="Arial"/>
          <w:b/>
          <w:color w:val="000000" w:themeColor="text1"/>
          <w:sz w:val="27"/>
          <w:szCs w:val="27"/>
          <w:lang w:val="de-CH"/>
        </w:rPr>
        <w:t>Vorsorge für Strommangellage</w:t>
      </w:r>
      <w:r w:rsidR="001C5F7A" w:rsidRPr="0028671C">
        <w:rPr>
          <w:rFonts w:cs="Arial"/>
          <w:b/>
          <w:color w:val="000000" w:themeColor="text1"/>
          <w:sz w:val="27"/>
          <w:szCs w:val="27"/>
          <w:lang w:val="de-CH"/>
        </w:rPr>
        <w:t>n</w:t>
      </w:r>
      <w:r w:rsidRPr="0028671C">
        <w:rPr>
          <w:rFonts w:cs="Arial"/>
          <w:b/>
          <w:color w:val="000000" w:themeColor="text1"/>
          <w:sz w:val="27"/>
          <w:szCs w:val="27"/>
          <w:lang w:val="de-CH"/>
        </w:rPr>
        <w:t>/Blackout</w:t>
      </w:r>
      <w:r w:rsidR="001C5F7A" w:rsidRPr="0028671C">
        <w:rPr>
          <w:rFonts w:cs="Arial"/>
          <w:b/>
          <w:color w:val="000000" w:themeColor="text1"/>
          <w:sz w:val="27"/>
          <w:szCs w:val="27"/>
          <w:lang w:val="de-CH"/>
        </w:rPr>
        <w:t>s</w:t>
      </w:r>
      <w:r w:rsidRPr="0028671C">
        <w:rPr>
          <w:rFonts w:cs="Arial"/>
          <w:b/>
          <w:color w:val="000000" w:themeColor="text1"/>
          <w:sz w:val="27"/>
          <w:szCs w:val="27"/>
          <w:lang w:val="de-CH"/>
        </w:rPr>
        <w:t xml:space="preserve">  </w:t>
      </w:r>
    </w:p>
    <w:p w14:paraId="7A9EC49D" w14:textId="77777777" w:rsidR="00D14515" w:rsidRPr="00D14515" w:rsidRDefault="003A0D34" w:rsidP="000B2413">
      <w:pPr>
        <w:pStyle w:val="Listenabsatz"/>
        <w:numPr>
          <w:ilvl w:val="0"/>
          <w:numId w:val="33"/>
        </w:numPr>
        <w:spacing w:before="80"/>
        <w:ind w:left="284" w:hanging="284"/>
        <w:rPr>
          <w:rFonts w:cs="Arial"/>
          <w:color w:val="000000" w:themeColor="text1"/>
          <w:sz w:val="22"/>
          <w:szCs w:val="22"/>
          <w:lang w:val="de-CH"/>
        </w:rPr>
      </w:pPr>
      <w:r w:rsidRPr="00D14515">
        <w:rPr>
          <w:rFonts w:cs="Arial"/>
          <w:color w:val="000000" w:themeColor="text1"/>
          <w:sz w:val="22"/>
          <w:szCs w:val="22"/>
          <w:lang w:val="de-CH"/>
        </w:rPr>
        <w:t xml:space="preserve">Betrachtung immer ganze Prozesskette und für alle Tages- und Jahreszeiten! </w:t>
      </w:r>
    </w:p>
    <w:p w14:paraId="4DEDC6A6" w14:textId="2512EC28" w:rsidR="00D14515" w:rsidRDefault="003A0D34" w:rsidP="000B2413">
      <w:pPr>
        <w:pStyle w:val="Listenabsatz"/>
        <w:numPr>
          <w:ilvl w:val="0"/>
          <w:numId w:val="33"/>
        </w:numPr>
        <w:spacing w:before="80"/>
        <w:ind w:left="284" w:hanging="284"/>
        <w:contextualSpacing w:val="0"/>
        <w:rPr>
          <w:rFonts w:cs="Arial"/>
          <w:color w:val="000000" w:themeColor="text1"/>
          <w:sz w:val="22"/>
          <w:szCs w:val="22"/>
          <w:lang w:val="de-CH"/>
        </w:rPr>
      </w:pPr>
      <w:r w:rsidRPr="00D14515">
        <w:rPr>
          <w:rFonts w:cs="Arial"/>
          <w:color w:val="000000" w:themeColor="text1"/>
          <w:sz w:val="22"/>
          <w:szCs w:val="22"/>
          <w:lang w:val="de-CH"/>
        </w:rPr>
        <w:t xml:space="preserve">Massnahmen nur teilweise umsetzbar, wenn Ereignis bereits eingetroffen. </w:t>
      </w:r>
    </w:p>
    <w:p w14:paraId="61FA7E57" w14:textId="68768386" w:rsidR="00AD7E1D" w:rsidRPr="00D14515" w:rsidRDefault="00AD7E1D" w:rsidP="000B2413">
      <w:pPr>
        <w:pStyle w:val="Listenabsatz"/>
        <w:numPr>
          <w:ilvl w:val="0"/>
          <w:numId w:val="33"/>
        </w:numPr>
        <w:spacing w:before="80"/>
        <w:ind w:left="284" w:hanging="284"/>
        <w:contextualSpacing w:val="0"/>
        <w:rPr>
          <w:rFonts w:cs="Arial"/>
          <w:color w:val="000000" w:themeColor="text1"/>
          <w:sz w:val="22"/>
          <w:szCs w:val="22"/>
          <w:lang w:val="de-CH"/>
        </w:rPr>
      </w:pPr>
      <w:r>
        <w:rPr>
          <w:rFonts w:cs="Arial"/>
          <w:color w:val="000000" w:themeColor="text1"/>
          <w:sz w:val="22"/>
          <w:szCs w:val="22"/>
          <w:lang w:val="de-CH"/>
        </w:rPr>
        <w:t xml:space="preserve">Auch Situation in Lebensbereiche, für welche die Gemeinde keine direkte Verantwortung trägt in Gesprächen kritisch prüfen, weil die Allgemeinheit letztlich die Konsequenzen tragen muss.        </w:t>
      </w:r>
    </w:p>
    <w:p w14:paraId="0E53A67D" w14:textId="4AD702C8" w:rsidR="00D14515" w:rsidRPr="00D14515" w:rsidRDefault="00D14515" w:rsidP="000B2413">
      <w:pPr>
        <w:pStyle w:val="Listenabsatz"/>
        <w:numPr>
          <w:ilvl w:val="0"/>
          <w:numId w:val="33"/>
        </w:numPr>
        <w:spacing w:before="80" w:after="80"/>
        <w:ind w:left="284" w:hanging="284"/>
        <w:contextualSpacing w:val="0"/>
        <w:rPr>
          <w:rFonts w:cs="Arial"/>
          <w:color w:val="000000" w:themeColor="text1"/>
          <w:sz w:val="22"/>
          <w:szCs w:val="22"/>
          <w:lang w:val="de-CH"/>
        </w:rPr>
      </w:pPr>
      <w:r w:rsidRPr="00D14515">
        <w:rPr>
          <w:rFonts w:cs="Arial"/>
          <w:color w:val="000000" w:themeColor="text1"/>
          <w:sz w:val="22"/>
          <w:szCs w:val="22"/>
          <w:lang w:val="de-CH"/>
        </w:rPr>
        <w:t>Die</w:t>
      </w:r>
      <w:r w:rsidR="00C70495">
        <w:rPr>
          <w:rFonts w:cs="Arial"/>
          <w:color w:val="000000" w:themeColor="text1"/>
          <w:sz w:val="22"/>
          <w:szCs w:val="22"/>
          <w:lang w:val="de-CH"/>
        </w:rPr>
        <w:t>se</w:t>
      </w:r>
      <w:r w:rsidRPr="00D14515">
        <w:rPr>
          <w:rFonts w:cs="Arial"/>
          <w:color w:val="000000" w:themeColor="text1"/>
          <w:sz w:val="22"/>
          <w:szCs w:val="22"/>
          <w:lang w:val="de-CH"/>
        </w:rPr>
        <w:t xml:space="preserve"> </w:t>
      </w:r>
      <w:r w:rsidR="00C70495">
        <w:rPr>
          <w:rFonts w:cs="Arial"/>
          <w:color w:val="000000" w:themeColor="text1"/>
          <w:sz w:val="22"/>
          <w:szCs w:val="22"/>
          <w:lang w:val="de-CH"/>
        </w:rPr>
        <w:t xml:space="preserve">Checkliste ist unter </w:t>
      </w:r>
      <w:r w:rsidRPr="00D14515">
        <w:rPr>
          <w:rFonts w:cs="Arial"/>
          <w:color w:val="000000" w:themeColor="text1"/>
          <w:sz w:val="22"/>
          <w:szCs w:val="22"/>
          <w:lang w:val="de-CH"/>
        </w:rPr>
        <w:t xml:space="preserve">www.zso-oaw.ch zu finden.  </w:t>
      </w:r>
    </w:p>
    <w:tbl>
      <w:tblPr>
        <w:tblStyle w:val="Tabellenraster"/>
        <w:tblW w:w="10207" w:type="dxa"/>
        <w:tblInd w:w="-147" w:type="dxa"/>
        <w:tblLook w:val="04A0" w:firstRow="1" w:lastRow="0" w:firstColumn="1" w:lastColumn="0" w:noHBand="0" w:noVBand="1"/>
      </w:tblPr>
      <w:tblGrid>
        <w:gridCol w:w="3119"/>
        <w:gridCol w:w="2977"/>
        <w:gridCol w:w="3402"/>
        <w:gridCol w:w="709"/>
      </w:tblGrid>
      <w:tr w:rsidR="00C73864" w14:paraId="11556F2F" w14:textId="7A16BCFA" w:rsidTr="000B2413">
        <w:trPr>
          <w:tblHeader/>
        </w:trPr>
        <w:tc>
          <w:tcPr>
            <w:tcW w:w="3119" w:type="dxa"/>
            <w:vAlign w:val="center"/>
          </w:tcPr>
          <w:p w14:paraId="55C415CA" w14:textId="3F539035" w:rsidR="00C73864" w:rsidRPr="00A42FAF" w:rsidRDefault="003A0D34" w:rsidP="00795D9A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b/>
                <w:i/>
                <w:sz w:val="22"/>
                <w:szCs w:val="22"/>
                <w:lang w:val="de-CH"/>
              </w:rPr>
            </w:pPr>
            <w:r w:rsidRPr="001F62DD">
              <w:rPr>
                <w:rFonts w:cs="Arial"/>
                <w:color w:val="000000" w:themeColor="text1"/>
                <w:sz w:val="22"/>
                <w:szCs w:val="22"/>
                <w:lang w:val="de-CH"/>
              </w:rPr>
              <w:t xml:space="preserve"> </w:t>
            </w:r>
            <w:r w:rsidR="00C73864" w:rsidRPr="00A42FAF">
              <w:rPr>
                <w:rFonts w:ascii="Arial" w:hAnsi="Arial"/>
                <w:b/>
                <w:i/>
                <w:sz w:val="22"/>
                <w:szCs w:val="22"/>
                <w:lang w:val="de-CH"/>
              </w:rPr>
              <w:t xml:space="preserve">Aufgabenstellung </w:t>
            </w:r>
          </w:p>
        </w:tc>
        <w:tc>
          <w:tcPr>
            <w:tcW w:w="2977" w:type="dxa"/>
          </w:tcPr>
          <w:p w14:paraId="5E84C970" w14:textId="6FB012FC" w:rsidR="00C73864" w:rsidRPr="00A42FAF" w:rsidRDefault="00C73864" w:rsidP="007D1BBD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ind w:right="-102"/>
              <w:rPr>
                <w:rFonts w:ascii="Arial" w:hAnsi="Arial"/>
                <w:b/>
                <w:i/>
                <w:sz w:val="22"/>
                <w:szCs w:val="22"/>
                <w:lang w:val="de-CH"/>
              </w:rPr>
            </w:pPr>
            <w:r w:rsidRPr="00A42FAF">
              <w:rPr>
                <w:rFonts w:ascii="Arial" w:hAnsi="Arial"/>
                <w:b/>
                <w:i/>
                <w:sz w:val="22"/>
                <w:szCs w:val="22"/>
                <w:lang w:val="de-CH"/>
              </w:rPr>
              <w:t>Sachstand</w:t>
            </w:r>
            <w:r w:rsidRPr="006A5DB1">
              <w:rPr>
                <w:rFonts w:ascii="Arial" w:hAnsi="Arial"/>
                <w:b/>
                <w:i/>
                <w:sz w:val="16"/>
                <w:szCs w:val="16"/>
                <w:lang w:val="de-CH"/>
              </w:rPr>
              <w:t xml:space="preserve"> </w:t>
            </w:r>
            <w:r w:rsidRPr="00A42FAF">
              <w:rPr>
                <w:rFonts w:ascii="Arial" w:hAnsi="Arial"/>
                <w:b/>
                <w:i/>
                <w:sz w:val="22"/>
                <w:szCs w:val="22"/>
                <w:lang w:val="de-CH"/>
              </w:rPr>
              <w:t>heute</w:t>
            </w:r>
            <w:r w:rsidRPr="00C73864">
              <w:rPr>
                <w:rFonts w:ascii="Arial" w:hAnsi="Arial"/>
                <w:b/>
                <w:i/>
                <w:sz w:val="12"/>
                <w:szCs w:val="12"/>
                <w:lang w:val="de-CH"/>
              </w:rPr>
              <w:t xml:space="preserve"> </w:t>
            </w:r>
            <w:r w:rsidRPr="00795D9A">
              <w:rPr>
                <w:rFonts w:ascii="Arial" w:hAnsi="Arial"/>
                <w:i/>
                <w:sz w:val="22"/>
                <w:szCs w:val="22"/>
                <w:lang w:val="de-CH"/>
              </w:rPr>
              <w:t>(Erhebung Gemeinde/</w:t>
            </w:r>
            <w:r>
              <w:rPr>
                <w:rFonts w:ascii="Arial" w:hAnsi="Arial"/>
                <w:i/>
                <w:sz w:val="22"/>
                <w:szCs w:val="22"/>
                <w:lang w:val="de-CH"/>
              </w:rPr>
              <w:t>-</w:t>
            </w:r>
            <w:r w:rsidRPr="00795D9A">
              <w:rPr>
                <w:rFonts w:ascii="Arial" w:hAnsi="Arial"/>
                <w:i/>
                <w:sz w:val="22"/>
                <w:szCs w:val="22"/>
                <w:lang w:val="de-CH"/>
              </w:rPr>
              <w:t>verb</w:t>
            </w:r>
            <w:r w:rsidR="007D1BBD">
              <w:rPr>
                <w:rFonts w:ascii="Arial" w:hAnsi="Arial"/>
                <w:i/>
                <w:sz w:val="22"/>
                <w:szCs w:val="22"/>
                <w:lang w:val="de-CH"/>
              </w:rPr>
              <w:t>a</w:t>
            </w:r>
            <w:r w:rsidRPr="00795D9A">
              <w:rPr>
                <w:rFonts w:ascii="Arial" w:hAnsi="Arial"/>
                <w:i/>
                <w:sz w:val="22"/>
                <w:szCs w:val="22"/>
                <w:lang w:val="de-CH"/>
              </w:rPr>
              <w:t>nd</w:t>
            </w:r>
            <w:r w:rsidR="007D1BBD">
              <w:rPr>
                <w:rFonts w:ascii="Arial" w:hAnsi="Arial"/>
                <w:i/>
                <w:sz w:val="22"/>
                <w:szCs w:val="22"/>
                <w:lang w:val="de-CH"/>
              </w:rPr>
              <w:t>es</w:t>
            </w:r>
            <w:r w:rsidRPr="00795D9A">
              <w:rPr>
                <w:rFonts w:ascii="Arial" w:hAnsi="Arial"/>
                <w:i/>
                <w:sz w:val="22"/>
                <w:szCs w:val="22"/>
                <w:lang w:val="de-CH"/>
              </w:rPr>
              <w:t>)</w:t>
            </w:r>
            <w:r>
              <w:rPr>
                <w:rFonts w:ascii="Arial" w:hAnsi="Arial"/>
                <w:b/>
                <w:i/>
                <w:sz w:val="22"/>
                <w:szCs w:val="22"/>
                <w:lang w:val="de-CH"/>
              </w:rPr>
              <w:t xml:space="preserve"> </w:t>
            </w:r>
            <w:r w:rsidRPr="00A42FAF">
              <w:rPr>
                <w:rFonts w:ascii="Arial" w:hAnsi="Arial"/>
                <w:b/>
                <w:i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3402" w:type="dxa"/>
          </w:tcPr>
          <w:p w14:paraId="2730AC79" w14:textId="64F0F608" w:rsidR="00C73864" w:rsidRPr="00795D9A" w:rsidRDefault="00C73864" w:rsidP="007D1BBD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ind w:right="-49"/>
              <w:rPr>
                <w:rFonts w:ascii="Arial" w:hAnsi="Arial"/>
                <w:i/>
                <w:sz w:val="22"/>
                <w:szCs w:val="22"/>
                <w:lang w:val="de-CH"/>
              </w:rPr>
            </w:pPr>
            <w:r w:rsidRPr="00A42FAF">
              <w:rPr>
                <w:rFonts w:ascii="Arial" w:hAnsi="Arial"/>
                <w:b/>
                <w:i/>
                <w:sz w:val="22"/>
                <w:szCs w:val="22"/>
                <w:lang w:val="de-CH"/>
              </w:rPr>
              <w:t>Mögliche Präventivmassnahmen</w:t>
            </w:r>
            <w:r>
              <w:rPr>
                <w:rFonts w:ascii="Arial" w:hAnsi="Arial"/>
                <w:b/>
                <w:i/>
                <w:sz w:val="22"/>
                <w:szCs w:val="22"/>
                <w:lang w:val="de-CH"/>
              </w:rPr>
              <w:t xml:space="preserve"> </w:t>
            </w:r>
            <w:r w:rsidRPr="00795D9A">
              <w:rPr>
                <w:rFonts w:ascii="Arial" w:hAnsi="Arial"/>
                <w:i/>
                <w:sz w:val="22"/>
                <w:szCs w:val="22"/>
                <w:lang w:val="de-CH"/>
              </w:rPr>
              <w:t>(</w:t>
            </w:r>
            <w:r w:rsidR="007D1BBD">
              <w:rPr>
                <w:rFonts w:ascii="Arial" w:hAnsi="Arial"/>
                <w:i/>
                <w:sz w:val="22"/>
                <w:szCs w:val="22"/>
                <w:lang w:val="de-CH"/>
              </w:rPr>
              <w:t>Lösungsansätze</w:t>
            </w:r>
            <w:r w:rsidRPr="00795D9A">
              <w:rPr>
                <w:rFonts w:ascii="Arial" w:hAnsi="Arial"/>
                <w:i/>
                <w:sz w:val="22"/>
                <w:szCs w:val="22"/>
                <w:lang w:val="de-CH"/>
              </w:rPr>
              <w:t xml:space="preserve"> RFO)  </w:t>
            </w:r>
          </w:p>
        </w:tc>
        <w:tc>
          <w:tcPr>
            <w:tcW w:w="709" w:type="dxa"/>
            <w:vAlign w:val="center"/>
          </w:tcPr>
          <w:p w14:paraId="555CCDA9" w14:textId="7C8E884E" w:rsidR="00C73864" w:rsidRPr="00A42FAF" w:rsidRDefault="00C73864" w:rsidP="00C73864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b/>
                <w:i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  <w:lang w:val="de-CH"/>
              </w:rPr>
              <w:t>Prio</w:t>
            </w:r>
          </w:p>
        </w:tc>
      </w:tr>
      <w:tr w:rsidR="00C73864" w14:paraId="2F8D70D0" w14:textId="644ABC8F" w:rsidTr="000B2413">
        <w:trPr>
          <w:trHeight w:val="1020"/>
        </w:trPr>
        <w:tc>
          <w:tcPr>
            <w:tcW w:w="3119" w:type="dxa"/>
          </w:tcPr>
          <w:p w14:paraId="15970DA8" w14:textId="4DAB7C51" w:rsidR="00C73864" w:rsidRDefault="00C73864" w:rsidP="00C73864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Führungsfähigkeit der Gemeinde (inkl. Verbindung zu Notfalltreffpunkt, RFO, Behörden, Partner) </w:t>
            </w:r>
          </w:p>
        </w:tc>
        <w:tc>
          <w:tcPr>
            <w:tcW w:w="2977" w:type="dxa"/>
          </w:tcPr>
          <w:p w14:paraId="5EF3A69E" w14:textId="77777777" w:rsidR="00C73864" w:rsidRDefault="00C73864" w:rsidP="004F24F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  <w:tc>
          <w:tcPr>
            <w:tcW w:w="3402" w:type="dxa"/>
          </w:tcPr>
          <w:p w14:paraId="24EA2042" w14:textId="29096AC6" w:rsidR="00C73864" w:rsidRDefault="00A76B10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Einrichten Infrastrukturen</w:t>
            </w:r>
          </w:p>
          <w:p w14:paraId="6951FD94" w14:textId="50D5D47D" w:rsidR="004E3AEB" w:rsidRDefault="004E3AEB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Nähe bzw. Verbindung zu Notfalltreffpunt (NTP) </w:t>
            </w:r>
          </w:p>
          <w:p w14:paraId="444BEB44" w14:textId="5E1002DF" w:rsidR="00A76B10" w:rsidRDefault="00A76B10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Eventualitäten durchsprechen</w:t>
            </w:r>
          </w:p>
        </w:tc>
        <w:tc>
          <w:tcPr>
            <w:tcW w:w="709" w:type="dxa"/>
          </w:tcPr>
          <w:p w14:paraId="2230B6EF" w14:textId="77777777" w:rsidR="00C73864" w:rsidRDefault="00C73864" w:rsidP="004F24F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</w:tr>
      <w:tr w:rsidR="00C73864" w:rsidRPr="00C73864" w14:paraId="5D5F4B31" w14:textId="41E6A167" w:rsidTr="000B2413">
        <w:trPr>
          <w:trHeight w:val="311"/>
        </w:trPr>
        <w:tc>
          <w:tcPr>
            <w:tcW w:w="3119" w:type="dxa"/>
          </w:tcPr>
          <w:p w14:paraId="4A952BD8" w14:textId="2C0FA5DF" w:rsidR="00C73864" w:rsidRDefault="00C73864" w:rsidP="001F62DD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Funktionsfähigkeit der Gemeindeverwaltung (inkl. Datenzugriff</w:t>
            </w:r>
            <w:r w:rsidR="001F62DD">
              <w:rPr>
                <w:rFonts w:ascii="Arial" w:hAnsi="Arial"/>
                <w:sz w:val="22"/>
                <w:szCs w:val="22"/>
                <w:lang w:val="de-CH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  <w:lang w:val="de-CH"/>
              </w:rPr>
              <w:t>Zahlungsverkehr)</w:t>
            </w:r>
          </w:p>
        </w:tc>
        <w:tc>
          <w:tcPr>
            <w:tcW w:w="2977" w:type="dxa"/>
          </w:tcPr>
          <w:p w14:paraId="57BFCC24" w14:textId="77777777" w:rsidR="00C73864" w:rsidRDefault="00C73864" w:rsidP="004F24F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  <w:tc>
          <w:tcPr>
            <w:tcW w:w="3402" w:type="dxa"/>
          </w:tcPr>
          <w:p w14:paraId="614799F3" w14:textId="4A106FF2" w:rsidR="00A76B10" w:rsidRPr="00A76B10" w:rsidRDefault="00A76B10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 w:rsidRPr="00A76B10">
              <w:rPr>
                <w:rFonts w:ascii="Arial" w:hAnsi="Arial"/>
                <w:sz w:val="22"/>
                <w:szCs w:val="22"/>
                <w:lang w:val="de-CH"/>
              </w:rPr>
              <w:t xml:space="preserve">Datensicherungen auf Stick, Stand-alone-PC </w:t>
            </w:r>
          </w:p>
          <w:p w14:paraId="5211BABF" w14:textId="77777777" w:rsidR="00C73864" w:rsidRDefault="00A76B10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Papierablagen </w:t>
            </w:r>
          </w:p>
          <w:p w14:paraId="740776A3" w14:textId="749295AE" w:rsidR="00A72FA9" w:rsidRDefault="00A72FA9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Bargeldreserven</w:t>
            </w:r>
          </w:p>
        </w:tc>
        <w:tc>
          <w:tcPr>
            <w:tcW w:w="709" w:type="dxa"/>
          </w:tcPr>
          <w:p w14:paraId="47CAB732" w14:textId="77777777" w:rsidR="00C73864" w:rsidRDefault="00C73864" w:rsidP="004F24F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</w:tr>
      <w:tr w:rsidR="00727A53" w14:paraId="69A2BB70" w14:textId="77777777" w:rsidTr="000B2413">
        <w:trPr>
          <w:trHeight w:val="411"/>
        </w:trPr>
        <w:tc>
          <w:tcPr>
            <w:tcW w:w="3119" w:type="dxa"/>
          </w:tcPr>
          <w:p w14:paraId="37F901B1" w14:textId="6E5CDF22" w:rsidR="00727A53" w:rsidRDefault="00727A53" w:rsidP="00A42FAF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Festlegung von Automatismen bei Stromausfall </w:t>
            </w:r>
          </w:p>
        </w:tc>
        <w:tc>
          <w:tcPr>
            <w:tcW w:w="2977" w:type="dxa"/>
          </w:tcPr>
          <w:p w14:paraId="66C2B0A0" w14:textId="77777777" w:rsidR="00727A53" w:rsidRDefault="00727A53" w:rsidP="004F24F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  <w:tc>
          <w:tcPr>
            <w:tcW w:w="3402" w:type="dxa"/>
          </w:tcPr>
          <w:p w14:paraId="55FED559" w14:textId="4A369A7D" w:rsidR="00727A53" w:rsidRDefault="00727A53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Auftrag an Schlüsselpersonen, sich nach 4h unangekündigtem Ausfall einzufinden </w:t>
            </w:r>
          </w:p>
        </w:tc>
        <w:tc>
          <w:tcPr>
            <w:tcW w:w="709" w:type="dxa"/>
          </w:tcPr>
          <w:p w14:paraId="2C4B8E66" w14:textId="77777777" w:rsidR="00727A53" w:rsidRDefault="00727A53" w:rsidP="004F24F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</w:tr>
      <w:tr w:rsidR="00C73864" w14:paraId="2CDA90B4" w14:textId="46E2DDA5" w:rsidTr="000B2413">
        <w:trPr>
          <w:trHeight w:val="411"/>
        </w:trPr>
        <w:tc>
          <w:tcPr>
            <w:tcW w:w="3119" w:type="dxa"/>
          </w:tcPr>
          <w:p w14:paraId="6E1113B7" w14:textId="7F8155E9" w:rsidR="00C73864" w:rsidRDefault="00C73864" w:rsidP="00A42FAF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Kenntnisse der Bevölkerung über Notfalltreffpunkte </w:t>
            </w:r>
          </w:p>
        </w:tc>
        <w:tc>
          <w:tcPr>
            <w:tcW w:w="2977" w:type="dxa"/>
          </w:tcPr>
          <w:p w14:paraId="202E4599" w14:textId="77777777" w:rsidR="00C73864" w:rsidRDefault="00C73864" w:rsidP="004F24F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  <w:tc>
          <w:tcPr>
            <w:tcW w:w="3402" w:type="dxa"/>
          </w:tcPr>
          <w:p w14:paraId="2A30CAA3" w14:textId="5EC82FAC" w:rsidR="00C73864" w:rsidRDefault="00A76B10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Thematisierung Gemeindepublikationen </w:t>
            </w:r>
          </w:p>
        </w:tc>
        <w:tc>
          <w:tcPr>
            <w:tcW w:w="709" w:type="dxa"/>
          </w:tcPr>
          <w:p w14:paraId="085DCCAD" w14:textId="77777777" w:rsidR="00C73864" w:rsidRDefault="00C73864" w:rsidP="004F24F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</w:tr>
      <w:tr w:rsidR="00C73864" w14:paraId="5A1000F8" w14:textId="1181B223" w:rsidTr="000B2413">
        <w:trPr>
          <w:trHeight w:val="1020"/>
        </w:trPr>
        <w:tc>
          <w:tcPr>
            <w:tcW w:w="3119" w:type="dxa"/>
          </w:tcPr>
          <w:p w14:paraId="602D9E9F" w14:textId="70A62200" w:rsidR="00C73864" w:rsidRDefault="00C73864" w:rsidP="00A42FAF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Autonomie der Privathaushalte (gem. Flyer Notfalltreffpunkte)</w:t>
            </w:r>
          </w:p>
        </w:tc>
        <w:tc>
          <w:tcPr>
            <w:tcW w:w="2977" w:type="dxa"/>
          </w:tcPr>
          <w:p w14:paraId="512B2967" w14:textId="77777777" w:rsidR="00C73864" w:rsidRDefault="00C73864" w:rsidP="004F24F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  <w:tc>
          <w:tcPr>
            <w:tcW w:w="3402" w:type="dxa"/>
          </w:tcPr>
          <w:p w14:paraId="6DE858C6" w14:textId="1C568A00" w:rsidR="00A76B10" w:rsidRPr="00A76B10" w:rsidRDefault="000B2413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22"/>
                <w:szCs w:val="22"/>
                <w:lang w:val="de-CH"/>
              </w:rPr>
              <w:t xml:space="preserve">1. </w:t>
            </w:r>
            <w:r w:rsidR="00A76B10" w:rsidRPr="00A76B10">
              <w:rPr>
                <w:rFonts w:ascii="Arial" w:hAnsi="Arial"/>
                <w:b/>
                <w:sz w:val="22"/>
                <w:szCs w:val="22"/>
                <w:lang w:val="de-CH"/>
              </w:rPr>
              <w:t>Vorsorgemassnahme</w:t>
            </w:r>
            <w:r w:rsidR="00414AC9">
              <w:rPr>
                <w:rFonts w:ascii="Arial" w:hAnsi="Arial"/>
                <w:b/>
                <w:sz w:val="22"/>
                <w:szCs w:val="22"/>
                <w:lang w:val="de-CH"/>
              </w:rPr>
              <w:t>!</w:t>
            </w:r>
            <w:r w:rsidR="00A76B10" w:rsidRPr="00A76B10">
              <w:rPr>
                <w:rFonts w:ascii="Arial" w:hAnsi="Arial"/>
                <w:b/>
                <w:sz w:val="22"/>
                <w:szCs w:val="22"/>
                <w:lang w:val="de-CH"/>
              </w:rPr>
              <w:t xml:space="preserve"> </w:t>
            </w:r>
          </w:p>
          <w:p w14:paraId="38AAE2FC" w14:textId="77777777" w:rsidR="00C73864" w:rsidRDefault="00A76B10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Thematisierung Gemeindepublikationen mit Verweis auf NTP-Flyer</w:t>
            </w:r>
          </w:p>
          <w:p w14:paraId="7FE046FB" w14:textId="2F2B620F" w:rsidR="00AD7E1D" w:rsidRDefault="00AD7E1D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Nachbarschaftshilfe z.B. über "Börse" fördern </w:t>
            </w:r>
          </w:p>
        </w:tc>
        <w:tc>
          <w:tcPr>
            <w:tcW w:w="709" w:type="dxa"/>
          </w:tcPr>
          <w:p w14:paraId="379B9F6A" w14:textId="77777777" w:rsidR="00C73864" w:rsidRDefault="00C73864" w:rsidP="004F24F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</w:tr>
      <w:tr w:rsidR="00C73864" w14:paraId="2B5BAB82" w14:textId="683F6FE9" w:rsidTr="000B2413">
        <w:trPr>
          <w:trHeight w:val="1020"/>
        </w:trPr>
        <w:tc>
          <w:tcPr>
            <w:tcW w:w="3119" w:type="dxa"/>
          </w:tcPr>
          <w:p w14:paraId="7B2A44C5" w14:textId="17C6423D" w:rsidR="00C73864" w:rsidRDefault="00C73864" w:rsidP="00A42FAF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Trinkwasser</w:t>
            </w:r>
          </w:p>
        </w:tc>
        <w:tc>
          <w:tcPr>
            <w:tcW w:w="2977" w:type="dxa"/>
          </w:tcPr>
          <w:p w14:paraId="1F9D2AA3" w14:textId="77777777" w:rsidR="00C73864" w:rsidRDefault="00C73864" w:rsidP="004F24F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  <w:tc>
          <w:tcPr>
            <w:tcW w:w="3402" w:type="dxa"/>
          </w:tcPr>
          <w:p w14:paraId="6F259EA7" w14:textId="4DF622A2" w:rsidR="00B539B7" w:rsidRDefault="00B539B7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Schonung von Trinkwasser durch Nutzung von Regen</w:t>
            </w:r>
            <w:r w:rsidR="001F62DD">
              <w:rPr>
                <w:rFonts w:ascii="Arial" w:hAnsi="Arial"/>
                <w:sz w:val="22"/>
                <w:szCs w:val="22"/>
                <w:lang w:val="de-CH"/>
              </w:rPr>
              <w:t>-</w:t>
            </w:r>
            <w:r>
              <w:rPr>
                <w:rFonts w:ascii="Arial" w:hAnsi="Arial"/>
                <w:sz w:val="22"/>
                <w:szCs w:val="22"/>
                <w:lang w:val="de-CH"/>
              </w:rPr>
              <w:t xml:space="preserve"> und Oberflächenwasser    </w:t>
            </w:r>
          </w:p>
          <w:p w14:paraId="4DC245F8" w14:textId="37247821" w:rsidR="00414AC9" w:rsidRDefault="00414AC9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Herkunft und Netz analysieren</w:t>
            </w:r>
          </w:p>
          <w:p w14:paraId="1BCDF5A8" w14:textId="67E89D17" w:rsidR="00A76B10" w:rsidRDefault="00A76B10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Erschliessen Schwerkraft-Quellen bzw. Partnerschaften eingehen</w:t>
            </w:r>
            <w:r w:rsidR="00AD7E1D">
              <w:rPr>
                <w:rFonts w:ascii="Arial" w:hAnsi="Arial"/>
                <w:sz w:val="22"/>
                <w:szCs w:val="22"/>
                <w:lang w:val="de-CH"/>
              </w:rPr>
              <w:t xml:space="preserve"> zur Fassung</w:t>
            </w:r>
          </w:p>
          <w:p w14:paraId="4500D59B" w14:textId="77777777" w:rsidR="00D151AB" w:rsidRDefault="00D151AB" w:rsidP="005F20C9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 w:rsidRPr="00D151AB">
              <w:rPr>
                <w:rFonts w:ascii="Arial" w:hAnsi="Arial"/>
                <w:sz w:val="22"/>
                <w:szCs w:val="22"/>
                <w:lang w:val="de-CH"/>
              </w:rPr>
              <w:t>Wo nötig Vorsorge zur Wasserbehandlung treffen</w:t>
            </w:r>
          </w:p>
          <w:p w14:paraId="641A8481" w14:textId="6D2F273A" w:rsidR="00A76B10" w:rsidRPr="00D151AB" w:rsidRDefault="00A76B10" w:rsidP="005F20C9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 w:rsidRPr="00D151AB">
              <w:rPr>
                <w:rFonts w:ascii="Arial" w:hAnsi="Arial"/>
                <w:sz w:val="22"/>
                <w:szCs w:val="22"/>
                <w:lang w:val="de-CH"/>
              </w:rPr>
              <w:t xml:space="preserve">Saug-Zisterne sicherstellen  </w:t>
            </w:r>
          </w:p>
          <w:p w14:paraId="6CD7CEE5" w14:textId="46BB99A4" w:rsidR="005C7D6F" w:rsidRDefault="00A76B10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Transportmittel sicherstellen</w:t>
            </w:r>
            <w:r w:rsidR="00AD7E1D">
              <w:rPr>
                <w:rFonts w:ascii="Arial" w:hAnsi="Arial"/>
                <w:sz w:val="22"/>
                <w:szCs w:val="22"/>
                <w:lang w:val="de-CH"/>
              </w:rPr>
              <w:t xml:space="preserve"> (z.B. mit Milch- und Lebensmittel-Tankwagen)</w:t>
            </w:r>
          </w:p>
          <w:p w14:paraId="6B79666F" w14:textId="103E0D12" w:rsidR="003A0D34" w:rsidRDefault="005C7D6F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Einspeisung ab TLF über FW-Schlauch und Hydrant ab erhöhter Lage </w:t>
            </w:r>
            <w:r w:rsidR="00C70495">
              <w:rPr>
                <w:rFonts w:ascii="Arial" w:hAnsi="Arial"/>
                <w:sz w:val="22"/>
                <w:szCs w:val="22"/>
                <w:lang w:val="de-CH"/>
              </w:rPr>
              <w:t>für lokale Bedürfnisse (wie Heime)</w:t>
            </w:r>
            <w:r w:rsidR="00AD7E1D">
              <w:rPr>
                <w:rFonts w:ascii="Arial" w:hAnsi="Arial"/>
                <w:sz w:val="22"/>
                <w:szCs w:val="22"/>
                <w:lang w:val="de-CH"/>
              </w:rPr>
              <w:t xml:space="preserve">. Aber nur bedingte Trinkwasserqualität </w:t>
            </w:r>
            <w:r w:rsidR="00A76B10">
              <w:rPr>
                <w:rFonts w:ascii="Arial" w:hAnsi="Arial"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709" w:type="dxa"/>
          </w:tcPr>
          <w:p w14:paraId="64B525A5" w14:textId="77777777" w:rsidR="00C73864" w:rsidRDefault="00C73864" w:rsidP="004F24F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</w:tr>
      <w:tr w:rsidR="00C73864" w14:paraId="3E1CF2FB" w14:textId="14720947" w:rsidTr="00727A53">
        <w:trPr>
          <w:trHeight w:val="50"/>
        </w:trPr>
        <w:tc>
          <w:tcPr>
            <w:tcW w:w="3119" w:type="dxa"/>
          </w:tcPr>
          <w:p w14:paraId="0C755E0D" w14:textId="4482F8CB" w:rsidR="00C73864" w:rsidRDefault="006A5DB1" w:rsidP="00A42FAF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Löschwasser</w:t>
            </w:r>
          </w:p>
        </w:tc>
        <w:tc>
          <w:tcPr>
            <w:tcW w:w="2977" w:type="dxa"/>
          </w:tcPr>
          <w:p w14:paraId="0DA5CA1B" w14:textId="77777777" w:rsidR="00C73864" w:rsidRDefault="00C73864" w:rsidP="004F24F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  <w:tc>
          <w:tcPr>
            <w:tcW w:w="3402" w:type="dxa"/>
          </w:tcPr>
          <w:p w14:paraId="5BC3624C" w14:textId="77777777" w:rsidR="00D151AB" w:rsidRDefault="00A76B10" w:rsidP="00D151AB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right="-106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Material für Transportleitun</w:t>
            </w:r>
            <w:r w:rsidR="00D151AB">
              <w:rPr>
                <w:rFonts w:ascii="Arial" w:hAnsi="Arial"/>
                <w:sz w:val="22"/>
                <w:szCs w:val="22"/>
                <w:lang w:val="de-CH"/>
              </w:rPr>
              <w:t>gen</w:t>
            </w:r>
            <w:r>
              <w:rPr>
                <w:rFonts w:ascii="Arial" w:hAnsi="Arial"/>
                <w:sz w:val="22"/>
                <w:szCs w:val="22"/>
                <w:lang w:val="de-CH"/>
              </w:rPr>
              <w:t xml:space="preserve"> zu Gewässern</w:t>
            </w:r>
            <w:r w:rsidR="00D151AB">
              <w:rPr>
                <w:rFonts w:ascii="Arial" w:hAnsi="Arial"/>
                <w:sz w:val="22"/>
                <w:szCs w:val="22"/>
                <w:lang w:val="de-CH"/>
              </w:rPr>
              <w:t xml:space="preserve"> bereitlegen</w:t>
            </w:r>
          </w:p>
          <w:p w14:paraId="49DC480D" w14:textId="18811483" w:rsidR="00C73864" w:rsidRDefault="00D151AB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Druckfässer mit Löschwasser und Transport organisieren  </w:t>
            </w:r>
          </w:p>
          <w:p w14:paraId="2C4715D2" w14:textId="28CDC051" w:rsidR="00B539B7" w:rsidRDefault="00B539B7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lastRenderedPageBreak/>
              <w:t>Erhöhung Reaktionszeit Feuerwehr zum Zeitgewinn</w:t>
            </w:r>
          </w:p>
        </w:tc>
        <w:tc>
          <w:tcPr>
            <w:tcW w:w="709" w:type="dxa"/>
          </w:tcPr>
          <w:p w14:paraId="75DAB691" w14:textId="77777777" w:rsidR="00C73864" w:rsidRDefault="00C73864" w:rsidP="004F24F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</w:tr>
      <w:tr w:rsidR="006A5DB1" w14:paraId="20FB1712" w14:textId="77777777" w:rsidTr="000B2413">
        <w:trPr>
          <w:trHeight w:val="1020"/>
        </w:trPr>
        <w:tc>
          <w:tcPr>
            <w:tcW w:w="3119" w:type="dxa"/>
          </w:tcPr>
          <w:p w14:paraId="09B22C3E" w14:textId="77777777" w:rsidR="006A5DB1" w:rsidRDefault="006A5DB1" w:rsidP="00A42FAF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Brauchwasser</w:t>
            </w:r>
          </w:p>
          <w:p w14:paraId="2927A149" w14:textId="286046F1" w:rsidR="004E3AEB" w:rsidRDefault="004E3AEB" w:rsidP="004E3AEB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(namentlich für kritische Prozesse der Industrie)</w:t>
            </w:r>
          </w:p>
        </w:tc>
        <w:tc>
          <w:tcPr>
            <w:tcW w:w="2977" w:type="dxa"/>
          </w:tcPr>
          <w:p w14:paraId="706343E9" w14:textId="77777777" w:rsidR="006A5DB1" w:rsidRDefault="006A5DB1" w:rsidP="004F24F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  <w:tc>
          <w:tcPr>
            <w:tcW w:w="3402" w:type="dxa"/>
          </w:tcPr>
          <w:p w14:paraId="2B312C0B" w14:textId="0F13E7F9" w:rsidR="006A5DB1" w:rsidRDefault="00A76B10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Genügend Material für Transportleitungen zu Gewässern und Verteilpunkte für Grossbezüger</w:t>
            </w:r>
            <w:r w:rsidR="004E3AEB">
              <w:rPr>
                <w:rFonts w:ascii="Arial" w:hAnsi="Arial"/>
                <w:sz w:val="22"/>
                <w:szCs w:val="22"/>
                <w:lang w:val="de-CH"/>
              </w:rPr>
              <w:t xml:space="preserve"> der Feuerwehr</w:t>
            </w:r>
          </w:p>
        </w:tc>
        <w:tc>
          <w:tcPr>
            <w:tcW w:w="709" w:type="dxa"/>
          </w:tcPr>
          <w:p w14:paraId="18737924" w14:textId="77777777" w:rsidR="006A5DB1" w:rsidRDefault="006A5DB1" w:rsidP="004F24F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</w:tr>
      <w:tr w:rsidR="00C73864" w14:paraId="213EF2E8" w14:textId="7C0C07FC" w:rsidTr="000B2413">
        <w:trPr>
          <w:trHeight w:val="471"/>
        </w:trPr>
        <w:tc>
          <w:tcPr>
            <w:tcW w:w="3119" w:type="dxa"/>
          </w:tcPr>
          <w:p w14:paraId="1DF8F0C1" w14:textId="77777777" w:rsidR="00C73864" w:rsidRDefault="00C73864" w:rsidP="00A42FAF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Abwasserentsorgung /</w:t>
            </w:r>
          </w:p>
          <w:p w14:paraId="05891421" w14:textId="2B7D62FE" w:rsidR="00C73864" w:rsidRDefault="00C73864" w:rsidP="00A42FAF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Gewässerschutz</w:t>
            </w:r>
          </w:p>
        </w:tc>
        <w:tc>
          <w:tcPr>
            <w:tcW w:w="2977" w:type="dxa"/>
          </w:tcPr>
          <w:p w14:paraId="76D5FC58" w14:textId="77777777" w:rsidR="00C73864" w:rsidRDefault="00C73864" w:rsidP="004F24F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  <w:tc>
          <w:tcPr>
            <w:tcW w:w="3402" w:type="dxa"/>
          </w:tcPr>
          <w:p w14:paraId="24E9662F" w14:textId="7B498B13" w:rsidR="008E2D74" w:rsidRDefault="008E2D74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right="-49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Auch bei Trinkwasserunterbruch w</w:t>
            </w:r>
            <w:r w:rsidR="006C52E5">
              <w:rPr>
                <w:rFonts w:ascii="Arial" w:hAnsi="Arial"/>
                <w:sz w:val="22"/>
                <w:szCs w:val="22"/>
                <w:lang w:val="de-CH"/>
              </w:rPr>
              <w:t>ird</w:t>
            </w:r>
            <w:r>
              <w:rPr>
                <w:rFonts w:ascii="Arial" w:hAnsi="Arial"/>
                <w:sz w:val="22"/>
                <w:szCs w:val="22"/>
                <w:lang w:val="de-CH"/>
              </w:rPr>
              <w:t xml:space="preserve"> ARA mit </w:t>
            </w:r>
            <w:r w:rsidR="00C70495">
              <w:rPr>
                <w:rFonts w:ascii="Arial" w:hAnsi="Arial"/>
                <w:sz w:val="22"/>
                <w:szCs w:val="22"/>
                <w:lang w:val="de-CH"/>
              </w:rPr>
              <w:t xml:space="preserve">verschmutztem </w:t>
            </w:r>
            <w:r>
              <w:rPr>
                <w:rFonts w:ascii="Arial" w:hAnsi="Arial"/>
                <w:sz w:val="22"/>
                <w:szCs w:val="22"/>
                <w:lang w:val="de-CH"/>
              </w:rPr>
              <w:t xml:space="preserve">Quell- und Fremdwasser belastet </w:t>
            </w:r>
          </w:p>
          <w:p w14:paraId="4283C16F" w14:textId="5B8C0003" w:rsidR="00C73864" w:rsidRDefault="00DA64E3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right="-49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Info, welche Kanalisationen wegen fehlender Pumpleistung unbenutzbar sind  </w:t>
            </w:r>
            <w:r w:rsidR="00A76B10">
              <w:rPr>
                <w:rFonts w:ascii="Arial" w:hAnsi="Arial"/>
                <w:sz w:val="22"/>
                <w:szCs w:val="22"/>
                <w:lang w:val="de-CH"/>
              </w:rPr>
              <w:t xml:space="preserve"> </w:t>
            </w:r>
          </w:p>
          <w:p w14:paraId="6FA54459" w14:textId="27C2D005" w:rsidR="00DA64E3" w:rsidRDefault="00DA64E3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Info, dass Oberflächen</w:t>
            </w:r>
            <w:r w:rsidR="006C52E5">
              <w:rPr>
                <w:rFonts w:ascii="Arial" w:hAnsi="Arial"/>
                <w:sz w:val="22"/>
                <w:szCs w:val="22"/>
                <w:lang w:val="de-CH"/>
              </w:rPr>
              <w:t>wasser</w:t>
            </w:r>
            <w:r>
              <w:rPr>
                <w:rFonts w:ascii="Arial" w:hAnsi="Arial"/>
                <w:sz w:val="22"/>
                <w:szCs w:val="22"/>
                <w:lang w:val="de-CH"/>
              </w:rPr>
              <w:t xml:space="preserve"> wegen fehlender ARA kontaminiert sein</w:t>
            </w:r>
            <w:r w:rsidR="008E2D74">
              <w:rPr>
                <w:rFonts w:ascii="Arial" w:hAnsi="Arial"/>
                <w:sz w:val="22"/>
                <w:szCs w:val="22"/>
                <w:lang w:val="de-CH"/>
              </w:rPr>
              <w:t xml:space="preserve"> kann</w:t>
            </w:r>
          </w:p>
          <w:p w14:paraId="0A3EAB51" w14:textId="6454ABC4" w:rsidR="00AD7E1D" w:rsidRDefault="00AD7E1D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Hinweis auf Nichtnutzung von Hausinstallation, die elektr. Hebemittel erfordern </w:t>
            </w:r>
          </w:p>
        </w:tc>
        <w:tc>
          <w:tcPr>
            <w:tcW w:w="709" w:type="dxa"/>
          </w:tcPr>
          <w:p w14:paraId="749B5A6F" w14:textId="77777777" w:rsidR="00C73864" w:rsidRDefault="00C73864" w:rsidP="004F24F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</w:tr>
      <w:tr w:rsidR="00C73864" w14:paraId="06359BAA" w14:textId="06E95953" w:rsidTr="000B2413">
        <w:trPr>
          <w:trHeight w:val="331"/>
        </w:trPr>
        <w:tc>
          <w:tcPr>
            <w:tcW w:w="3119" w:type="dxa"/>
          </w:tcPr>
          <w:p w14:paraId="2F06BFCD" w14:textId="7A4A1A44" w:rsidR="00C73864" w:rsidRDefault="00C73864" w:rsidP="00A42FAF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Abfallentsorgung </w:t>
            </w:r>
          </w:p>
        </w:tc>
        <w:tc>
          <w:tcPr>
            <w:tcW w:w="2977" w:type="dxa"/>
          </w:tcPr>
          <w:p w14:paraId="30F8E175" w14:textId="77777777" w:rsidR="00C73864" w:rsidRDefault="00C73864" w:rsidP="004F24F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  <w:tc>
          <w:tcPr>
            <w:tcW w:w="3402" w:type="dxa"/>
          </w:tcPr>
          <w:p w14:paraId="56EE1201" w14:textId="0B645D82" w:rsidR="00C73864" w:rsidRDefault="00DA64E3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Ablieferungs-/Lagerpunkte für Kehricht festlegen</w:t>
            </w:r>
          </w:p>
        </w:tc>
        <w:tc>
          <w:tcPr>
            <w:tcW w:w="709" w:type="dxa"/>
          </w:tcPr>
          <w:p w14:paraId="41148883" w14:textId="77777777" w:rsidR="00C73864" w:rsidRDefault="00C73864" w:rsidP="004F24F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</w:tr>
      <w:tr w:rsidR="00C73864" w14:paraId="6FF6BE1B" w14:textId="4BC5EEBE" w:rsidTr="000B2413">
        <w:trPr>
          <w:trHeight w:val="1020"/>
        </w:trPr>
        <w:tc>
          <w:tcPr>
            <w:tcW w:w="3119" w:type="dxa"/>
            <w:tcBorders>
              <w:bottom w:val="single" w:sz="4" w:space="0" w:color="auto"/>
            </w:tcBorders>
          </w:tcPr>
          <w:p w14:paraId="669946E3" w14:textId="0F0EDE11" w:rsidR="00C73864" w:rsidRDefault="00C73864" w:rsidP="00795D9A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Lebensmittelversorgung durch Handel und Produktion bzw. Nutzung vor dem Verderben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1415A05" w14:textId="77777777" w:rsidR="00C73864" w:rsidRDefault="00C73864" w:rsidP="004F24F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D55BC26" w14:textId="1DFD478B" w:rsidR="000B2413" w:rsidRDefault="000B2413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right="-49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Zuerst verderbliche Ware konsumieren</w:t>
            </w:r>
          </w:p>
          <w:p w14:paraId="1738CA93" w14:textId="07DF51E7" w:rsidR="00C73864" w:rsidRDefault="003A0D34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right="-49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Absprachen und </w:t>
            </w:r>
            <w:r w:rsidR="00DA64E3">
              <w:rPr>
                <w:rFonts w:ascii="Arial" w:hAnsi="Arial"/>
                <w:sz w:val="22"/>
                <w:szCs w:val="22"/>
                <w:lang w:val="de-CH"/>
              </w:rPr>
              <w:t>Unterstützung des Detailhandels zum Räumungsverkauf verderbliche</w:t>
            </w:r>
            <w:r w:rsidR="005D6D45">
              <w:rPr>
                <w:rFonts w:ascii="Arial" w:hAnsi="Arial"/>
                <w:sz w:val="22"/>
                <w:szCs w:val="22"/>
                <w:lang w:val="de-CH"/>
              </w:rPr>
              <w:t>r</w:t>
            </w:r>
            <w:r w:rsidR="00DA64E3">
              <w:rPr>
                <w:rFonts w:ascii="Arial" w:hAnsi="Arial"/>
                <w:sz w:val="22"/>
                <w:szCs w:val="22"/>
                <w:lang w:val="de-CH"/>
              </w:rPr>
              <w:t xml:space="preserve"> Ware</w:t>
            </w:r>
            <w:r w:rsidR="005D6D45">
              <w:rPr>
                <w:rFonts w:ascii="Arial" w:hAnsi="Arial"/>
                <w:sz w:val="22"/>
                <w:szCs w:val="22"/>
                <w:lang w:val="de-CH"/>
              </w:rPr>
              <w:t>n</w:t>
            </w:r>
            <w:r w:rsidR="00DA64E3">
              <w:rPr>
                <w:rFonts w:ascii="Arial" w:hAnsi="Arial"/>
                <w:sz w:val="22"/>
                <w:szCs w:val="22"/>
                <w:lang w:val="de-CH"/>
              </w:rPr>
              <w:t xml:space="preserve"> </w:t>
            </w:r>
          </w:p>
          <w:p w14:paraId="63272657" w14:textId="0C8DCA85" w:rsidR="003A0D34" w:rsidRDefault="00B539B7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Bereithaltung von Gas, Holz oder Holzkohle zur Zubereitung z</w:t>
            </w:r>
            <w:r w:rsidR="00764A94">
              <w:rPr>
                <w:rFonts w:ascii="Arial" w:hAnsi="Arial"/>
                <w:sz w:val="22"/>
                <w:szCs w:val="22"/>
                <w:lang w:val="de-CH"/>
              </w:rPr>
              <w:t>.</w:t>
            </w:r>
            <w:r>
              <w:rPr>
                <w:rFonts w:ascii="Arial" w:hAnsi="Arial"/>
                <w:sz w:val="22"/>
                <w:szCs w:val="22"/>
                <w:lang w:val="de-CH"/>
              </w:rPr>
              <w:t>B</w:t>
            </w:r>
            <w:r w:rsidR="00764A94">
              <w:rPr>
                <w:rFonts w:ascii="Arial" w:hAnsi="Arial"/>
                <w:sz w:val="22"/>
                <w:szCs w:val="22"/>
                <w:lang w:val="de-CH"/>
              </w:rPr>
              <w:t>.</w:t>
            </w:r>
            <w:r>
              <w:rPr>
                <w:rFonts w:ascii="Arial" w:hAnsi="Arial"/>
                <w:sz w:val="22"/>
                <w:szCs w:val="22"/>
                <w:lang w:val="de-CH"/>
              </w:rPr>
              <w:t xml:space="preserve"> auf Grill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364D11C" w14:textId="77777777" w:rsidR="00C73864" w:rsidRDefault="00C73864" w:rsidP="004F24F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</w:tr>
      <w:tr w:rsidR="00C73864" w14:paraId="2155AD40" w14:textId="4DB6C9BB" w:rsidTr="000B2413">
        <w:trPr>
          <w:cantSplit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C4A2" w14:textId="6E6588C9" w:rsidR="00C73864" w:rsidRDefault="00C73864" w:rsidP="00D151AB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Verfügbarkeit und </w:t>
            </w:r>
            <w:r w:rsidR="00D151AB">
              <w:rPr>
                <w:rFonts w:ascii="Arial" w:hAnsi="Arial"/>
                <w:sz w:val="22"/>
                <w:szCs w:val="22"/>
                <w:lang w:val="de-CH"/>
              </w:rPr>
              <w:t>b</w:t>
            </w:r>
            <w:r>
              <w:rPr>
                <w:rFonts w:ascii="Arial" w:hAnsi="Arial"/>
                <w:sz w:val="22"/>
                <w:szCs w:val="22"/>
                <w:lang w:val="de-CH"/>
              </w:rPr>
              <w:t>edarfsgerechte Distribution von Treib- und Heizstoffen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4973" w14:textId="77777777" w:rsidR="00C73864" w:rsidRDefault="00C73864" w:rsidP="004F24F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00AD" w14:textId="0AB1DF3C" w:rsidR="008E2D74" w:rsidRDefault="008E2D74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Priorisierung der Bezüger (FW, Systemrelevanz usw)  </w:t>
            </w:r>
          </w:p>
          <w:p w14:paraId="2D90B5DC" w14:textId="663705A2" w:rsidR="00C73864" w:rsidRDefault="00DA64E3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Vereinbarungen mit Tankstellen für Notstrom-Ausrüstung (Projekt Kanton)</w:t>
            </w:r>
          </w:p>
          <w:p w14:paraId="0538D054" w14:textId="2C39C2D9" w:rsidR="008E2D74" w:rsidRDefault="008E2D74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Tanklager Oberbipp</w:t>
            </w:r>
            <w:r w:rsidR="00315AEB">
              <w:rPr>
                <w:rFonts w:ascii="Arial" w:hAnsi="Arial"/>
                <w:sz w:val="22"/>
                <w:szCs w:val="22"/>
                <w:lang w:val="de-CH"/>
              </w:rPr>
              <w:t xml:space="preserve"> (Heizöl und Diesel) hat kein Notstrom </w:t>
            </w:r>
          </w:p>
          <w:p w14:paraId="39F5AF5F" w14:textId="2D8F2F4D" w:rsidR="00DA64E3" w:rsidRDefault="00DA64E3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Hand-/Elektropumpen für Autobatterie, u.a. zur Nutzung von Heizöl statt Diesel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EB5D" w14:textId="77777777" w:rsidR="00C73864" w:rsidRDefault="00C73864" w:rsidP="004F24F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</w:tr>
      <w:tr w:rsidR="00786DB7" w14:paraId="4B165B4A" w14:textId="79034638" w:rsidTr="000B2413">
        <w:trPr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E174" w14:textId="43FB533E" w:rsidR="00786DB7" w:rsidRDefault="00786DB7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Fernwärme (End-to-End)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F4A3" w14:textId="77777777" w:rsidR="00786DB7" w:rsidRDefault="00786DB7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49A4" w14:textId="1BCBA3F5" w:rsidR="00DA64E3" w:rsidRDefault="00D151AB" w:rsidP="00D151AB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right="-106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Betrieb </w:t>
            </w:r>
            <w:r w:rsidR="00DA64E3">
              <w:rPr>
                <w:rFonts w:ascii="Arial" w:hAnsi="Arial"/>
                <w:sz w:val="22"/>
                <w:szCs w:val="22"/>
                <w:lang w:val="de-CH"/>
              </w:rPr>
              <w:t xml:space="preserve">nur </w:t>
            </w:r>
            <w:r w:rsidR="001F62DD">
              <w:rPr>
                <w:rFonts w:ascii="Arial" w:hAnsi="Arial"/>
                <w:sz w:val="22"/>
                <w:szCs w:val="22"/>
                <w:lang w:val="de-CH"/>
              </w:rPr>
              <w:t>s</w:t>
            </w:r>
            <w:r w:rsidR="00DA64E3">
              <w:rPr>
                <w:rFonts w:ascii="Arial" w:hAnsi="Arial"/>
                <w:sz w:val="22"/>
                <w:szCs w:val="22"/>
                <w:lang w:val="de-CH"/>
              </w:rPr>
              <w:t xml:space="preserve">innvoll, wenn auch Umwälzpumpen in Betrieb </w:t>
            </w:r>
          </w:p>
          <w:p w14:paraId="6F9F5836" w14:textId="77777777" w:rsidR="00786DB7" w:rsidRDefault="00DA64E3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Notstrom zum geordneten Herunterfahren</w:t>
            </w:r>
          </w:p>
          <w:p w14:paraId="69C1CE5B" w14:textId="53CA4CCC" w:rsidR="003961E2" w:rsidRDefault="003961E2" w:rsidP="00D151AB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right="-185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Gemeinsame P</w:t>
            </w:r>
            <w:r w:rsidR="00FB4D9D">
              <w:rPr>
                <w:rFonts w:ascii="Arial" w:hAnsi="Arial"/>
                <w:sz w:val="22"/>
                <w:szCs w:val="22"/>
                <w:lang w:val="de-CH"/>
              </w:rPr>
              <w:t>lanung Not</w:t>
            </w:r>
            <w:r w:rsidR="00DE5D25">
              <w:rPr>
                <w:rFonts w:ascii="Arial" w:hAnsi="Arial"/>
                <w:sz w:val="22"/>
                <w:szCs w:val="22"/>
                <w:lang w:val="de-CH"/>
              </w:rPr>
              <w:t>-</w:t>
            </w:r>
            <w:r w:rsidR="00FB4D9D">
              <w:rPr>
                <w:rFonts w:ascii="Arial" w:hAnsi="Arial"/>
                <w:sz w:val="22"/>
                <w:szCs w:val="22"/>
                <w:lang w:val="de-CH"/>
              </w:rPr>
              <w:t xml:space="preserve">strom </w:t>
            </w:r>
            <w:r>
              <w:rPr>
                <w:rFonts w:ascii="Arial" w:hAnsi="Arial"/>
                <w:sz w:val="22"/>
                <w:szCs w:val="22"/>
                <w:lang w:val="de-CH"/>
              </w:rPr>
              <w:t xml:space="preserve">Fernwärme </w:t>
            </w:r>
            <w:r w:rsidR="00FB4D9D">
              <w:rPr>
                <w:rFonts w:ascii="Arial" w:hAnsi="Arial"/>
                <w:sz w:val="22"/>
                <w:szCs w:val="22"/>
                <w:lang w:val="de-CH"/>
              </w:rPr>
              <w:t xml:space="preserve">GAFWW </w:t>
            </w:r>
            <w:r>
              <w:rPr>
                <w:rFonts w:ascii="Arial" w:hAnsi="Arial"/>
                <w:sz w:val="22"/>
                <w:szCs w:val="22"/>
                <w:lang w:val="de-CH"/>
              </w:rPr>
              <w:t>W</w:t>
            </w:r>
            <w:r w:rsidR="005D6D45">
              <w:rPr>
                <w:rFonts w:ascii="Arial" w:hAnsi="Arial"/>
                <w:sz w:val="22"/>
                <w:szCs w:val="22"/>
                <w:lang w:val="de-CH"/>
              </w:rPr>
              <w:t>angen</w:t>
            </w:r>
            <w:r>
              <w:rPr>
                <w:rFonts w:ascii="Arial" w:hAnsi="Arial"/>
                <w:sz w:val="22"/>
                <w:szCs w:val="22"/>
                <w:lang w:val="de-CH"/>
              </w:rPr>
              <w:t xml:space="preserve"> mit Armee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C0DE" w14:textId="77777777" w:rsidR="00786DB7" w:rsidRDefault="00786DB7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</w:tr>
      <w:tr w:rsidR="00786DB7" w14:paraId="18DD7A95" w14:textId="4458B521" w:rsidTr="000B2413">
        <w:trPr>
          <w:trHeight w:val="548"/>
        </w:trPr>
        <w:tc>
          <w:tcPr>
            <w:tcW w:w="3119" w:type="dxa"/>
            <w:tcBorders>
              <w:top w:val="single" w:sz="4" w:space="0" w:color="auto"/>
            </w:tcBorders>
          </w:tcPr>
          <w:p w14:paraId="0E08C567" w14:textId="77777777" w:rsidR="005D6D45" w:rsidRDefault="00786DB7" w:rsidP="00315AEB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ind w:left="3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Alarmier- und Einsatzfähigkeit der Feuerwehr</w:t>
            </w:r>
            <w:r w:rsidR="005D6D45">
              <w:rPr>
                <w:rFonts w:ascii="Arial" w:hAnsi="Arial"/>
                <w:sz w:val="22"/>
                <w:szCs w:val="22"/>
                <w:lang w:val="de-CH"/>
              </w:rPr>
              <w:t xml:space="preserve"> </w:t>
            </w:r>
          </w:p>
          <w:p w14:paraId="58E062ED" w14:textId="2EBE6CA7" w:rsidR="005D6D45" w:rsidRDefault="005D6D45" w:rsidP="00315AEB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ind w:left="3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(</w:t>
            </w:r>
            <w:r w:rsidR="00FE0C23">
              <w:rPr>
                <w:rFonts w:ascii="Arial" w:hAnsi="Arial"/>
                <w:sz w:val="22"/>
                <w:szCs w:val="22"/>
                <w:lang w:val="de-CH"/>
              </w:rPr>
              <w:t>Risiken wie Brand und Lifteinschlüsse steigen!</w:t>
            </w:r>
            <w:r>
              <w:rPr>
                <w:rFonts w:ascii="Arial" w:hAnsi="Arial"/>
                <w:sz w:val="22"/>
                <w:szCs w:val="22"/>
                <w:lang w:val="de-CH"/>
              </w:rPr>
              <w:t>)</w:t>
            </w:r>
          </w:p>
          <w:p w14:paraId="55FEE371" w14:textId="730F26DF" w:rsidR="00786DB7" w:rsidRDefault="00786DB7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E684596" w14:textId="77777777" w:rsidR="00786DB7" w:rsidRDefault="00786DB7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DE57F53" w14:textId="4E26F918" w:rsidR="00786DB7" w:rsidRDefault="00DA64E3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Verbindung mit REZ über Polycom organisieren</w:t>
            </w:r>
          </w:p>
          <w:p w14:paraId="57C6A4BB" w14:textId="71E1CEDC" w:rsidR="00DA64E3" w:rsidRDefault="00DA64E3" w:rsidP="00D151AB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right="-106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Aufgebot </w:t>
            </w:r>
            <w:r w:rsidR="00D44210">
              <w:rPr>
                <w:rFonts w:ascii="Arial" w:hAnsi="Arial"/>
                <w:sz w:val="22"/>
                <w:szCs w:val="22"/>
                <w:lang w:val="de-CH"/>
              </w:rPr>
              <w:t xml:space="preserve">durch FW-Fahrzeuge mit </w:t>
            </w:r>
            <w:r>
              <w:rPr>
                <w:rFonts w:ascii="Arial" w:hAnsi="Arial"/>
                <w:sz w:val="22"/>
                <w:szCs w:val="22"/>
                <w:lang w:val="de-CH"/>
              </w:rPr>
              <w:t>Sirene</w:t>
            </w:r>
            <w:r w:rsidR="001F62DD">
              <w:rPr>
                <w:rFonts w:ascii="Arial" w:hAnsi="Arial"/>
                <w:sz w:val="22"/>
                <w:szCs w:val="22"/>
                <w:lang w:val="de-CH"/>
              </w:rPr>
              <w:t xml:space="preserve"> </w:t>
            </w:r>
            <w:r w:rsidR="00D44210">
              <w:rPr>
                <w:rFonts w:ascii="Arial" w:hAnsi="Arial"/>
                <w:sz w:val="22"/>
                <w:szCs w:val="22"/>
                <w:lang w:val="de-CH"/>
              </w:rPr>
              <w:t xml:space="preserve">und </w:t>
            </w:r>
            <w:r w:rsidR="001F62DD">
              <w:rPr>
                <w:rFonts w:ascii="Arial" w:hAnsi="Arial"/>
                <w:sz w:val="22"/>
                <w:szCs w:val="22"/>
                <w:lang w:val="de-CH"/>
              </w:rPr>
              <w:t>Blaulicht</w:t>
            </w:r>
          </w:p>
          <w:p w14:paraId="714255AB" w14:textId="40D2CB2F" w:rsidR="005D6D45" w:rsidRDefault="005D6D45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Treibstoffreserven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A297A79" w14:textId="77777777" w:rsidR="00786DB7" w:rsidRDefault="00786DB7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</w:tr>
      <w:tr w:rsidR="00786DB7" w14:paraId="08DE8423" w14:textId="444C325F" w:rsidTr="000B2413">
        <w:trPr>
          <w:trHeight w:val="589"/>
        </w:trPr>
        <w:tc>
          <w:tcPr>
            <w:tcW w:w="3119" w:type="dxa"/>
          </w:tcPr>
          <w:p w14:paraId="6A62131E" w14:textId="68B38055" w:rsidR="00786DB7" w:rsidRDefault="00786DB7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Einsatzfähigkeit Werkdienste (inkl. Strassenunterhalt)  </w:t>
            </w:r>
          </w:p>
        </w:tc>
        <w:tc>
          <w:tcPr>
            <w:tcW w:w="2977" w:type="dxa"/>
          </w:tcPr>
          <w:p w14:paraId="4F844CD9" w14:textId="77777777" w:rsidR="00786DB7" w:rsidRDefault="00786DB7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  <w:tc>
          <w:tcPr>
            <w:tcW w:w="3402" w:type="dxa"/>
          </w:tcPr>
          <w:p w14:paraId="6D7482FD" w14:textId="61B9D7F8" w:rsidR="005D6D45" w:rsidRDefault="00B73110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Lager </w:t>
            </w:r>
            <w:r w:rsidR="005D6D45">
              <w:rPr>
                <w:rFonts w:ascii="Arial" w:hAnsi="Arial"/>
                <w:sz w:val="22"/>
                <w:szCs w:val="22"/>
                <w:lang w:val="de-CH"/>
              </w:rPr>
              <w:t xml:space="preserve">von </w:t>
            </w:r>
            <w:r>
              <w:rPr>
                <w:rFonts w:ascii="Arial" w:hAnsi="Arial"/>
                <w:sz w:val="22"/>
                <w:szCs w:val="22"/>
                <w:lang w:val="de-CH"/>
              </w:rPr>
              <w:t>Treibstoff und Salz</w:t>
            </w:r>
          </w:p>
          <w:p w14:paraId="218510B4" w14:textId="7C95670D" w:rsidR="00786DB7" w:rsidRDefault="005D6D45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Beschränkung des unterhaltenden Strassennetzes  </w:t>
            </w:r>
            <w:r w:rsidR="00B73110">
              <w:rPr>
                <w:rFonts w:ascii="Arial" w:hAnsi="Arial"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709" w:type="dxa"/>
          </w:tcPr>
          <w:p w14:paraId="3A354C1D" w14:textId="77777777" w:rsidR="00786DB7" w:rsidRDefault="00786DB7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</w:tr>
      <w:tr w:rsidR="00786DB7" w14:paraId="7BB41E89" w14:textId="29B5DA11" w:rsidTr="000B2413">
        <w:trPr>
          <w:trHeight w:val="555"/>
        </w:trPr>
        <w:tc>
          <w:tcPr>
            <w:tcW w:w="3119" w:type="dxa"/>
          </w:tcPr>
          <w:p w14:paraId="4EC755E9" w14:textId="14B7975B" w:rsidR="00786DB7" w:rsidRDefault="00786DB7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lastRenderedPageBreak/>
              <w:t>Verkehrsanlagen</w:t>
            </w:r>
          </w:p>
        </w:tc>
        <w:tc>
          <w:tcPr>
            <w:tcW w:w="2977" w:type="dxa"/>
          </w:tcPr>
          <w:p w14:paraId="50379AFE" w14:textId="77777777" w:rsidR="00786DB7" w:rsidRDefault="00786DB7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  <w:tc>
          <w:tcPr>
            <w:tcW w:w="3402" w:type="dxa"/>
          </w:tcPr>
          <w:p w14:paraId="0041E9D4" w14:textId="0C8A32CA" w:rsidR="00786DB7" w:rsidRDefault="00B73110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Baustellenampeln durch Verkehrsdienst ersetzen </w:t>
            </w:r>
          </w:p>
        </w:tc>
        <w:tc>
          <w:tcPr>
            <w:tcW w:w="709" w:type="dxa"/>
          </w:tcPr>
          <w:p w14:paraId="407B765F" w14:textId="77777777" w:rsidR="00786DB7" w:rsidRDefault="00786DB7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</w:tr>
      <w:tr w:rsidR="00786DB7" w14:paraId="4F8272DD" w14:textId="5B78FD31" w:rsidTr="000B2413">
        <w:trPr>
          <w:trHeight w:val="577"/>
        </w:trPr>
        <w:tc>
          <w:tcPr>
            <w:tcW w:w="3119" w:type="dxa"/>
          </w:tcPr>
          <w:p w14:paraId="10BC81CA" w14:textId="3C679E5F" w:rsidR="00786DB7" w:rsidRDefault="00786DB7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Schulbetrieb</w:t>
            </w:r>
          </w:p>
        </w:tc>
        <w:tc>
          <w:tcPr>
            <w:tcW w:w="2977" w:type="dxa"/>
          </w:tcPr>
          <w:p w14:paraId="2ACBE0A6" w14:textId="77777777" w:rsidR="00786DB7" w:rsidRDefault="00786DB7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  <w:tc>
          <w:tcPr>
            <w:tcW w:w="3402" w:type="dxa"/>
          </w:tcPr>
          <w:p w14:paraId="3F559252" w14:textId="759F381B" w:rsidR="00786DB7" w:rsidRDefault="00B73110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Reduktion auf Zeiten mit genügend Tageslicht</w:t>
            </w:r>
            <w:r w:rsidR="005D6D45">
              <w:rPr>
                <w:rFonts w:ascii="Arial" w:hAnsi="Arial"/>
                <w:sz w:val="22"/>
                <w:szCs w:val="22"/>
                <w:lang w:val="de-CH"/>
              </w:rPr>
              <w:t>, aber Tagesstruktur erhalten</w:t>
            </w:r>
          </w:p>
          <w:p w14:paraId="0D40C436" w14:textId="7662081B" w:rsidR="00B73110" w:rsidRDefault="005D6D45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Klassen</w:t>
            </w:r>
            <w:r w:rsidR="000B2413">
              <w:rPr>
                <w:rFonts w:ascii="Arial" w:hAnsi="Arial"/>
                <w:sz w:val="22"/>
                <w:szCs w:val="22"/>
                <w:lang w:val="de-CH"/>
              </w:rPr>
              <w:t>grössen</w:t>
            </w:r>
            <w:r>
              <w:rPr>
                <w:rFonts w:ascii="Arial" w:hAnsi="Arial"/>
                <w:sz w:val="22"/>
                <w:szCs w:val="22"/>
                <w:lang w:val="de-CH"/>
              </w:rPr>
              <w:t xml:space="preserve">, </w:t>
            </w:r>
            <w:r w:rsidR="00B73110">
              <w:rPr>
                <w:rFonts w:ascii="Arial" w:hAnsi="Arial"/>
                <w:sz w:val="22"/>
                <w:szCs w:val="22"/>
                <w:lang w:val="de-CH"/>
              </w:rPr>
              <w:t>Unterrichtsmittel</w:t>
            </w:r>
            <w:r w:rsidR="001F62DD">
              <w:rPr>
                <w:rFonts w:ascii="Arial" w:hAnsi="Arial"/>
                <w:sz w:val="22"/>
                <w:szCs w:val="22"/>
                <w:lang w:val="de-CH"/>
              </w:rPr>
              <w:t xml:space="preserve"> oder -ort</w:t>
            </w:r>
            <w:r w:rsidR="00B73110">
              <w:rPr>
                <w:rFonts w:ascii="Arial" w:hAnsi="Arial"/>
                <w:sz w:val="22"/>
                <w:szCs w:val="22"/>
                <w:lang w:val="de-CH"/>
              </w:rPr>
              <w:t xml:space="preserve"> anpassen</w:t>
            </w:r>
          </w:p>
          <w:p w14:paraId="6A7617F8" w14:textId="1C2C11B7" w:rsidR="00B73110" w:rsidRDefault="00B73110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Not-WC</w:t>
            </w:r>
            <w:r w:rsidR="001F62DD">
              <w:rPr>
                <w:rFonts w:ascii="Arial" w:hAnsi="Arial"/>
                <w:sz w:val="22"/>
                <w:szCs w:val="22"/>
                <w:lang w:val="de-CH"/>
              </w:rPr>
              <w:t>'s</w:t>
            </w:r>
          </w:p>
        </w:tc>
        <w:tc>
          <w:tcPr>
            <w:tcW w:w="709" w:type="dxa"/>
          </w:tcPr>
          <w:p w14:paraId="4B96231B" w14:textId="77777777" w:rsidR="00786DB7" w:rsidRDefault="00786DB7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</w:tr>
      <w:tr w:rsidR="00786DB7" w14:paraId="648E55B3" w14:textId="59CDA8A3" w:rsidTr="000B2413">
        <w:trPr>
          <w:trHeight w:val="1020"/>
        </w:trPr>
        <w:tc>
          <w:tcPr>
            <w:tcW w:w="3119" w:type="dxa"/>
          </w:tcPr>
          <w:p w14:paraId="74D96E65" w14:textId="39FBDBC3" w:rsidR="00786DB7" w:rsidRDefault="00786DB7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Aufwärmraum (im Idealfall nahe bei Notfalltreffpunkt) </w:t>
            </w:r>
          </w:p>
        </w:tc>
        <w:tc>
          <w:tcPr>
            <w:tcW w:w="2977" w:type="dxa"/>
          </w:tcPr>
          <w:p w14:paraId="546D0423" w14:textId="77777777" w:rsidR="00786DB7" w:rsidRDefault="00786DB7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  <w:tc>
          <w:tcPr>
            <w:tcW w:w="3402" w:type="dxa"/>
          </w:tcPr>
          <w:p w14:paraId="75449ED5" w14:textId="07F11325" w:rsidR="00786DB7" w:rsidRDefault="00B73110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right="-106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Info an Bevölkerung, wo ohne Strom (Holz-</w:t>
            </w:r>
            <w:r w:rsidR="00B539B7">
              <w:rPr>
                <w:rFonts w:ascii="Arial" w:hAnsi="Arial"/>
                <w:sz w:val="22"/>
                <w:szCs w:val="22"/>
                <w:lang w:val="de-CH"/>
              </w:rPr>
              <w:t>/</w:t>
            </w:r>
            <w:r>
              <w:rPr>
                <w:rFonts w:ascii="Arial" w:hAnsi="Arial"/>
                <w:sz w:val="22"/>
                <w:szCs w:val="22"/>
                <w:lang w:val="de-CH"/>
              </w:rPr>
              <w:t>Flüssiggasofen</w:t>
            </w:r>
            <w:r w:rsidR="00B539B7">
              <w:rPr>
                <w:rFonts w:ascii="Arial" w:hAnsi="Arial"/>
                <w:sz w:val="22"/>
                <w:szCs w:val="22"/>
                <w:lang w:val="de-CH"/>
              </w:rPr>
              <w:t>)</w:t>
            </w:r>
            <w:r>
              <w:rPr>
                <w:rFonts w:ascii="Arial" w:hAnsi="Arial"/>
                <w:sz w:val="22"/>
                <w:szCs w:val="22"/>
                <w:lang w:val="de-CH"/>
              </w:rPr>
              <w:t xml:space="preserve"> </w:t>
            </w:r>
            <w:r w:rsidR="00CA6B7B">
              <w:rPr>
                <w:rFonts w:ascii="Arial" w:hAnsi="Arial"/>
                <w:sz w:val="22"/>
                <w:szCs w:val="22"/>
                <w:lang w:val="de-CH"/>
              </w:rPr>
              <w:t xml:space="preserve">oder mit Notstrom (öff. Schutzräume) </w:t>
            </w:r>
            <w:r>
              <w:rPr>
                <w:rFonts w:ascii="Arial" w:hAnsi="Arial"/>
                <w:sz w:val="22"/>
                <w:szCs w:val="22"/>
                <w:lang w:val="de-CH"/>
              </w:rPr>
              <w:t>geheizt und öffentlich zugänglich</w:t>
            </w:r>
            <w:r w:rsidR="00B539B7">
              <w:rPr>
                <w:rFonts w:ascii="Arial" w:hAnsi="Arial"/>
                <w:sz w:val="22"/>
                <w:szCs w:val="22"/>
                <w:lang w:val="de-CH"/>
              </w:rPr>
              <w:t xml:space="preserve"> ist</w:t>
            </w:r>
            <w:r>
              <w:rPr>
                <w:rFonts w:ascii="Arial" w:hAnsi="Arial"/>
                <w:sz w:val="22"/>
                <w:szCs w:val="22"/>
                <w:lang w:val="de-CH"/>
              </w:rPr>
              <w:t xml:space="preserve">   </w:t>
            </w:r>
          </w:p>
        </w:tc>
        <w:tc>
          <w:tcPr>
            <w:tcW w:w="709" w:type="dxa"/>
          </w:tcPr>
          <w:p w14:paraId="41CB4949" w14:textId="77777777" w:rsidR="00786DB7" w:rsidRDefault="00786DB7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</w:tr>
      <w:tr w:rsidR="00786DB7" w14:paraId="59FB65C1" w14:textId="2EC747B8" w:rsidTr="000B2413">
        <w:trPr>
          <w:cantSplit/>
          <w:trHeight w:val="606"/>
        </w:trPr>
        <w:tc>
          <w:tcPr>
            <w:tcW w:w="3119" w:type="dxa"/>
          </w:tcPr>
          <w:p w14:paraId="08A7A9B0" w14:textId="4EC43BAE" w:rsidR="00786DB7" w:rsidRDefault="00786DB7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Schutzraumbezug (in Kombination mit anderem Ereignis)</w:t>
            </w:r>
          </w:p>
        </w:tc>
        <w:tc>
          <w:tcPr>
            <w:tcW w:w="2977" w:type="dxa"/>
          </w:tcPr>
          <w:p w14:paraId="2325732C" w14:textId="77777777" w:rsidR="00786DB7" w:rsidRDefault="00786DB7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  <w:tc>
          <w:tcPr>
            <w:tcW w:w="3402" w:type="dxa"/>
          </w:tcPr>
          <w:p w14:paraId="5B717DB5" w14:textId="4EC6FFF7" w:rsidR="00BE300E" w:rsidRDefault="00BE300E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"Haushaltbrief" mit SR-Zuweisung ausgedruckt bereit   </w:t>
            </w:r>
          </w:p>
          <w:p w14:paraId="6EC0153B" w14:textId="05CB1EDD" w:rsidR="001F62DD" w:rsidRDefault="000E0204" w:rsidP="000E0204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Zusätzlich </w:t>
            </w:r>
            <w:r w:rsidR="001F62DD">
              <w:rPr>
                <w:rFonts w:ascii="Arial" w:hAnsi="Arial"/>
                <w:sz w:val="22"/>
                <w:szCs w:val="22"/>
                <w:lang w:val="de-CH"/>
              </w:rPr>
              <w:t>Vereine zum Einrichten von öff. Schutzräumen</w:t>
            </w:r>
          </w:p>
        </w:tc>
        <w:tc>
          <w:tcPr>
            <w:tcW w:w="709" w:type="dxa"/>
          </w:tcPr>
          <w:p w14:paraId="2E171B49" w14:textId="77777777" w:rsidR="00786DB7" w:rsidRDefault="00786DB7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</w:tr>
      <w:tr w:rsidR="00786DB7" w14:paraId="31B7DFDD" w14:textId="477E9743" w:rsidTr="000B2413">
        <w:trPr>
          <w:trHeight w:val="531"/>
        </w:trPr>
        <w:tc>
          <w:tcPr>
            <w:tcW w:w="3119" w:type="dxa"/>
          </w:tcPr>
          <w:p w14:paraId="43C32D71" w14:textId="34B0000A" w:rsidR="00786DB7" w:rsidRDefault="00786DB7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Unterbringung von "gestrandeten" Personen </w:t>
            </w:r>
          </w:p>
        </w:tc>
        <w:tc>
          <w:tcPr>
            <w:tcW w:w="2977" w:type="dxa"/>
          </w:tcPr>
          <w:p w14:paraId="31B30E09" w14:textId="77777777" w:rsidR="00786DB7" w:rsidRDefault="00786DB7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  <w:tc>
          <w:tcPr>
            <w:tcW w:w="3402" w:type="dxa"/>
          </w:tcPr>
          <w:p w14:paraId="3D2E3BC6" w14:textId="1B6FB14A" w:rsidR="00786DB7" w:rsidRDefault="00B73110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right="-49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Organisation der Aufnahme, Räume und Betreuung</w:t>
            </w:r>
            <w:r w:rsidR="008E2D74">
              <w:rPr>
                <w:rFonts w:ascii="Arial" w:hAnsi="Arial"/>
                <w:sz w:val="22"/>
                <w:szCs w:val="22"/>
                <w:lang w:val="de-CH"/>
              </w:rPr>
              <w:t xml:space="preserve"> sowie Weitertransport </w:t>
            </w:r>
            <w:r>
              <w:rPr>
                <w:rFonts w:ascii="Arial" w:hAnsi="Arial"/>
                <w:sz w:val="22"/>
                <w:szCs w:val="22"/>
                <w:lang w:val="de-CH"/>
              </w:rPr>
              <w:t xml:space="preserve">entlang der Bahnlinien </w:t>
            </w:r>
          </w:p>
        </w:tc>
        <w:tc>
          <w:tcPr>
            <w:tcW w:w="709" w:type="dxa"/>
          </w:tcPr>
          <w:p w14:paraId="5E7DB3B7" w14:textId="77777777" w:rsidR="00786DB7" w:rsidRDefault="00786DB7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</w:tr>
      <w:tr w:rsidR="00786DB7" w14:paraId="3B6F4721" w14:textId="17644D2C" w:rsidTr="000E0204">
        <w:trPr>
          <w:trHeight w:val="552"/>
        </w:trPr>
        <w:tc>
          <w:tcPr>
            <w:tcW w:w="3119" w:type="dxa"/>
          </w:tcPr>
          <w:p w14:paraId="65FCA329" w14:textId="074B2390" w:rsidR="00786DB7" w:rsidRDefault="00786DB7" w:rsidP="005D6D45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Bestattungswesen</w:t>
            </w:r>
            <w:r w:rsidR="005D6D45">
              <w:rPr>
                <w:rFonts w:ascii="Arial" w:hAnsi="Arial"/>
                <w:sz w:val="22"/>
                <w:szCs w:val="22"/>
                <w:lang w:val="de-CH"/>
              </w:rPr>
              <w:t xml:space="preserve"> (möglicherweise Anstieg Mortalität)</w:t>
            </w:r>
          </w:p>
        </w:tc>
        <w:tc>
          <w:tcPr>
            <w:tcW w:w="2977" w:type="dxa"/>
          </w:tcPr>
          <w:p w14:paraId="280C3E34" w14:textId="77777777" w:rsidR="00786DB7" w:rsidRDefault="00786DB7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  <w:tc>
          <w:tcPr>
            <w:tcW w:w="3402" w:type="dxa"/>
          </w:tcPr>
          <w:p w14:paraId="72ED7D58" w14:textId="77777777" w:rsidR="005516E8" w:rsidRDefault="005516E8" w:rsidP="000E0204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right="-104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Beschleunigte</w:t>
            </w:r>
            <w:r w:rsidRPr="000E0204">
              <w:rPr>
                <w:rFonts w:ascii="Arial" w:hAnsi="Arial"/>
                <w:sz w:val="16"/>
                <w:szCs w:val="16"/>
                <w:lang w:val="de-CH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de-CH"/>
              </w:rPr>
              <w:t>Erdbestattungen</w:t>
            </w:r>
          </w:p>
          <w:p w14:paraId="78BB105A" w14:textId="5EC78731" w:rsidR="00786DB7" w:rsidRDefault="005516E8" w:rsidP="000E0204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Urnenbestattungen in Absprache mit Krematorium </w:t>
            </w:r>
          </w:p>
        </w:tc>
        <w:tc>
          <w:tcPr>
            <w:tcW w:w="709" w:type="dxa"/>
          </w:tcPr>
          <w:p w14:paraId="7DF154B7" w14:textId="77777777" w:rsidR="00786DB7" w:rsidRDefault="00786DB7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</w:tr>
      <w:tr w:rsidR="00786DB7" w14:paraId="6ED23E7B" w14:textId="77777777" w:rsidTr="000B2413">
        <w:trPr>
          <w:trHeight w:val="451"/>
        </w:trPr>
        <w:tc>
          <w:tcPr>
            <w:tcW w:w="3119" w:type="dxa"/>
          </w:tcPr>
          <w:p w14:paraId="129B430E" w14:textId="24F95142" w:rsidR="00786DB7" w:rsidRDefault="00786DB7" w:rsidP="000E0204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Schutz von öff</w:t>
            </w:r>
            <w:r w:rsidR="000E0204">
              <w:rPr>
                <w:rFonts w:ascii="Arial" w:hAnsi="Arial"/>
                <w:sz w:val="22"/>
                <w:szCs w:val="22"/>
                <w:lang w:val="de-CH"/>
              </w:rPr>
              <w:t xml:space="preserve">. </w:t>
            </w:r>
            <w:r>
              <w:rPr>
                <w:rFonts w:ascii="Arial" w:hAnsi="Arial"/>
                <w:sz w:val="22"/>
                <w:szCs w:val="22"/>
                <w:lang w:val="de-CH"/>
              </w:rPr>
              <w:t>Eigentum</w:t>
            </w:r>
            <w:r w:rsidR="001F62DD">
              <w:rPr>
                <w:rFonts w:ascii="Arial" w:hAnsi="Arial"/>
                <w:sz w:val="22"/>
                <w:szCs w:val="22"/>
                <w:lang w:val="de-CH"/>
              </w:rPr>
              <w:t>, Lebensmittelvorräten</w:t>
            </w:r>
            <w:r w:rsidR="000E0204">
              <w:rPr>
                <w:rFonts w:ascii="Arial" w:hAnsi="Arial"/>
                <w:sz w:val="22"/>
                <w:szCs w:val="22"/>
                <w:lang w:val="de-CH"/>
              </w:rPr>
              <w:t xml:space="preserve">, </w:t>
            </w:r>
            <w:r w:rsidR="001F62DD">
              <w:rPr>
                <w:rFonts w:ascii="Arial" w:hAnsi="Arial"/>
                <w:sz w:val="22"/>
                <w:szCs w:val="22"/>
                <w:lang w:val="de-CH"/>
              </w:rPr>
              <w:t>Tankste</w:t>
            </w:r>
            <w:r w:rsidR="000B2413">
              <w:rPr>
                <w:rFonts w:ascii="Arial" w:hAnsi="Arial"/>
                <w:sz w:val="22"/>
                <w:szCs w:val="22"/>
                <w:lang w:val="de-CH"/>
              </w:rPr>
              <w:t>l</w:t>
            </w:r>
            <w:r w:rsidR="001F62DD">
              <w:rPr>
                <w:rFonts w:ascii="Arial" w:hAnsi="Arial"/>
                <w:sz w:val="22"/>
                <w:szCs w:val="22"/>
                <w:lang w:val="de-CH"/>
              </w:rPr>
              <w:t>len</w:t>
            </w:r>
            <w:r>
              <w:rPr>
                <w:rFonts w:ascii="Arial" w:hAnsi="Arial"/>
                <w:sz w:val="22"/>
                <w:szCs w:val="22"/>
                <w:lang w:val="de-CH"/>
              </w:rPr>
              <w:t xml:space="preserve"> </w:t>
            </w:r>
            <w:r w:rsidR="000E0204">
              <w:rPr>
                <w:rFonts w:ascii="Arial" w:hAnsi="Arial"/>
                <w:sz w:val="22"/>
                <w:szCs w:val="22"/>
                <w:lang w:val="de-CH"/>
              </w:rPr>
              <w:t xml:space="preserve">usw. </w:t>
            </w:r>
            <w:r>
              <w:rPr>
                <w:rFonts w:ascii="Arial" w:hAnsi="Arial"/>
                <w:sz w:val="22"/>
                <w:szCs w:val="22"/>
                <w:lang w:val="de-CH"/>
              </w:rPr>
              <w:t xml:space="preserve">vor Diebstahl und unerlaubten Eingriffen   </w:t>
            </w:r>
          </w:p>
        </w:tc>
        <w:tc>
          <w:tcPr>
            <w:tcW w:w="2977" w:type="dxa"/>
          </w:tcPr>
          <w:p w14:paraId="696835B1" w14:textId="77777777" w:rsidR="00786DB7" w:rsidRDefault="00786DB7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  <w:tc>
          <w:tcPr>
            <w:tcW w:w="3402" w:type="dxa"/>
          </w:tcPr>
          <w:p w14:paraId="5DE0BDB0" w14:textId="2C47D1D0" w:rsidR="00786DB7" w:rsidRDefault="005516E8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Überwachung z</w:t>
            </w:r>
            <w:r w:rsidR="00764A94">
              <w:rPr>
                <w:rFonts w:ascii="Arial" w:hAnsi="Arial"/>
                <w:sz w:val="22"/>
                <w:szCs w:val="22"/>
                <w:lang w:val="de-CH"/>
              </w:rPr>
              <w:t>.</w:t>
            </w:r>
            <w:r>
              <w:rPr>
                <w:rFonts w:ascii="Arial" w:hAnsi="Arial"/>
                <w:sz w:val="22"/>
                <w:szCs w:val="22"/>
                <w:lang w:val="de-CH"/>
              </w:rPr>
              <w:t>B</w:t>
            </w:r>
            <w:r w:rsidR="00764A94">
              <w:rPr>
                <w:rFonts w:ascii="Arial" w:hAnsi="Arial"/>
                <w:sz w:val="22"/>
                <w:szCs w:val="22"/>
                <w:lang w:val="de-CH"/>
              </w:rPr>
              <w:t>.</w:t>
            </w:r>
            <w:r>
              <w:rPr>
                <w:rFonts w:ascii="Arial" w:hAnsi="Arial"/>
                <w:sz w:val="22"/>
                <w:szCs w:val="22"/>
                <w:lang w:val="de-CH"/>
              </w:rPr>
              <w:t xml:space="preserve"> durch die Feuerwehr </w:t>
            </w:r>
          </w:p>
        </w:tc>
        <w:tc>
          <w:tcPr>
            <w:tcW w:w="709" w:type="dxa"/>
          </w:tcPr>
          <w:p w14:paraId="11D9E27B" w14:textId="77777777" w:rsidR="00786DB7" w:rsidRDefault="00786DB7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</w:tr>
      <w:tr w:rsidR="00786DB7" w14:paraId="688D7F4E" w14:textId="2E4BF87A" w:rsidTr="000B2413">
        <w:trPr>
          <w:trHeight w:val="249"/>
        </w:trPr>
        <w:tc>
          <w:tcPr>
            <w:tcW w:w="3119" w:type="dxa"/>
          </w:tcPr>
          <w:p w14:paraId="3302189D" w14:textId="23F74875" w:rsidR="00786DB7" w:rsidRDefault="00786DB7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Allfälliger Bedarf zur subsidiären Unterstützung von Heimen </w:t>
            </w:r>
          </w:p>
        </w:tc>
        <w:tc>
          <w:tcPr>
            <w:tcW w:w="2977" w:type="dxa"/>
          </w:tcPr>
          <w:p w14:paraId="727715CD" w14:textId="77777777" w:rsidR="00786DB7" w:rsidRDefault="00786DB7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  <w:tc>
          <w:tcPr>
            <w:tcW w:w="3402" w:type="dxa"/>
          </w:tcPr>
          <w:p w14:paraId="124FB6D6" w14:textId="41D4259B" w:rsidR="000B2413" w:rsidRDefault="000B2413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Heime haben Vorbereitungen</w:t>
            </w:r>
          </w:p>
          <w:p w14:paraId="32DDC148" w14:textId="152A496E" w:rsidR="00B539B7" w:rsidRDefault="00B539B7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Unterstützung durch Vereine </w:t>
            </w:r>
            <w:r w:rsidR="008E2D74">
              <w:rPr>
                <w:rFonts w:ascii="Arial" w:hAnsi="Arial"/>
                <w:sz w:val="22"/>
                <w:szCs w:val="22"/>
                <w:lang w:val="de-CH"/>
              </w:rPr>
              <w:t>initialisieren</w:t>
            </w:r>
            <w:r>
              <w:rPr>
                <w:rFonts w:ascii="Arial" w:hAnsi="Arial"/>
                <w:sz w:val="22"/>
                <w:szCs w:val="22"/>
                <w:lang w:val="de-CH"/>
              </w:rPr>
              <w:t xml:space="preserve">  </w:t>
            </w:r>
          </w:p>
          <w:p w14:paraId="6B3F1A9C" w14:textId="3D7BA6BC" w:rsidR="00AD7E1D" w:rsidRPr="00AD7E1D" w:rsidRDefault="005516E8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 w:rsidRPr="00AD7E1D">
              <w:rPr>
                <w:rFonts w:ascii="Arial" w:hAnsi="Arial"/>
                <w:sz w:val="22"/>
                <w:szCs w:val="22"/>
                <w:lang w:val="de-CH"/>
              </w:rPr>
              <w:t xml:space="preserve">Anforderung des Zivilschutzes (frühestens </w:t>
            </w:r>
            <w:r w:rsidR="000B2413">
              <w:rPr>
                <w:rFonts w:ascii="Arial" w:hAnsi="Arial"/>
                <w:sz w:val="22"/>
                <w:szCs w:val="22"/>
                <w:lang w:val="de-CH"/>
              </w:rPr>
              <w:t>ab</w:t>
            </w:r>
            <w:r w:rsidRPr="00AD7E1D">
              <w:rPr>
                <w:rFonts w:ascii="Arial" w:hAnsi="Arial"/>
                <w:sz w:val="22"/>
                <w:szCs w:val="22"/>
                <w:lang w:val="de-CH"/>
              </w:rPr>
              <w:t xml:space="preserve"> 24h verfügbar) </w:t>
            </w:r>
            <w:r w:rsidR="00B539B7" w:rsidRPr="00AD7E1D">
              <w:rPr>
                <w:rFonts w:ascii="Arial" w:hAnsi="Arial"/>
                <w:sz w:val="22"/>
                <w:szCs w:val="22"/>
                <w:lang w:val="de-CH"/>
              </w:rPr>
              <w:t xml:space="preserve"> </w:t>
            </w:r>
          </w:p>
          <w:p w14:paraId="20D2C48C" w14:textId="77777777" w:rsidR="00D151AB" w:rsidRDefault="000E0204" w:rsidP="00D151AB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Allenfalls Nutzung von guten Präventivmassnahmen für die Allgemeinheit (Notstrom usw)</w:t>
            </w:r>
          </w:p>
          <w:p w14:paraId="5D8C4059" w14:textId="74BF8D5F" w:rsidR="000E0204" w:rsidRDefault="00D151AB" w:rsidP="00D151AB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Merkblatt BWL</w:t>
            </w:r>
          </w:p>
        </w:tc>
        <w:tc>
          <w:tcPr>
            <w:tcW w:w="709" w:type="dxa"/>
          </w:tcPr>
          <w:p w14:paraId="33882DDF" w14:textId="77777777" w:rsidR="00786DB7" w:rsidRDefault="00786DB7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</w:tr>
      <w:tr w:rsidR="00786DB7" w14:paraId="7D6726C3" w14:textId="77777777" w:rsidTr="000B2413">
        <w:trPr>
          <w:trHeight w:val="1020"/>
        </w:trPr>
        <w:tc>
          <w:tcPr>
            <w:tcW w:w="3119" w:type="dxa"/>
          </w:tcPr>
          <w:p w14:paraId="18A0158A" w14:textId="1848E6E0" w:rsidR="00786DB7" w:rsidRDefault="00786DB7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Allfälliger Bedarf zur subsidiären Unterstützung des Gesundheitswesens (Arztpraxen, Spitex usw.) </w:t>
            </w:r>
          </w:p>
        </w:tc>
        <w:tc>
          <w:tcPr>
            <w:tcW w:w="2977" w:type="dxa"/>
          </w:tcPr>
          <w:p w14:paraId="506704E5" w14:textId="77777777" w:rsidR="00786DB7" w:rsidRDefault="00786DB7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  <w:tc>
          <w:tcPr>
            <w:tcW w:w="3402" w:type="dxa"/>
          </w:tcPr>
          <w:p w14:paraId="319F5ECB" w14:textId="77777777" w:rsidR="00786DB7" w:rsidRDefault="005516E8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Reduktion auf Notfälle und Integration in NTP</w:t>
            </w:r>
          </w:p>
          <w:p w14:paraId="1B339867" w14:textId="19F7D94E" w:rsidR="001F62DD" w:rsidRDefault="001F62DD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Merkblatt BWL</w:t>
            </w:r>
          </w:p>
        </w:tc>
        <w:tc>
          <w:tcPr>
            <w:tcW w:w="709" w:type="dxa"/>
          </w:tcPr>
          <w:p w14:paraId="256A6310" w14:textId="77777777" w:rsidR="00786DB7" w:rsidRDefault="00786DB7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</w:tr>
      <w:tr w:rsidR="00786DB7" w14:paraId="5A588728" w14:textId="0A549DC8" w:rsidTr="000B2413">
        <w:trPr>
          <w:cantSplit/>
          <w:trHeight w:val="1020"/>
        </w:trPr>
        <w:tc>
          <w:tcPr>
            <w:tcW w:w="3119" w:type="dxa"/>
          </w:tcPr>
          <w:p w14:paraId="1759BF89" w14:textId="141A5AED" w:rsidR="00786DB7" w:rsidRDefault="00786DB7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Allfälliger Bedarf zur subsidiären Unterstützung der Landwirtschaft</w:t>
            </w:r>
            <w:r w:rsidR="008E2D74">
              <w:rPr>
                <w:rFonts w:ascii="Arial" w:hAnsi="Arial"/>
                <w:sz w:val="22"/>
                <w:szCs w:val="22"/>
                <w:lang w:val="de-CH"/>
              </w:rPr>
              <w:t>/Tierhaltung</w:t>
            </w:r>
            <w:r>
              <w:rPr>
                <w:rFonts w:ascii="Arial" w:hAnsi="Arial"/>
                <w:sz w:val="22"/>
                <w:szCs w:val="22"/>
                <w:lang w:val="de-CH"/>
              </w:rPr>
              <w:t xml:space="preserve"> (inkl. Seuchenbekämpfung)</w:t>
            </w:r>
          </w:p>
        </w:tc>
        <w:tc>
          <w:tcPr>
            <w:tcW w:w="2977" w:type="dxa"/>
          </w:tcPr>
          <w:p w14:paraId="6915A955" w14:textId="77777777" w:rsidR="00786DB7" w:rsidRDefault="00786DB7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  <w:tc>
          <w:tcPr>
            <w:tcW w:w="3402" w:type="dxa"/>
          </w:tcPr>
          <w:p w14:paraId="6877E5D0" w14:textId="363EC060" w:rsidR="005516E8" w:rsidRDefault="005516E8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Freiwillige vermitteln, um für Mehraufwand (z</w:t>
            </w:r>
            <w:r w:rsidR="00764A94">
              <w:rPr>
                <w:rFonts w:ascii="Arial" w:hAnsi="Arial"/>
                <w:sz w:val="22"/>
                <w:szCs w:val="22"/>
                <w:lang w:val="de-CH"/>
              </w:rPr>
              <w:t>.</w:t>
            </w:r>
            <w:r>
              <w:rPr>
                <w:rFonts w:ascii="Arial" w:hAnsi="Arial"/>
                <w:sz w:val="22"/>
                <w:szCs w:val="22"/>
                <w:lang w:val="de-CH"/>
              </w:rPr>
              <w:t>B</w:t>
            </w:r>
            <w:r w:rsidR="00764A94">
              <w:rPr>
                <w:rFonts w:ascii="Arial" w:hAnsi="Arial"/>
                <w:sz w:val="22"/>
                <w:szCs w:val="22"/>
                <w:lang w:val="de-CH"/>
              </w:rPr>
              <w:t>.</w:t>
            </w:r>
            <w:r>
              <w:rPr>
                <w:rFonts w:ascii="Arial" w:hAnsi="Arial"/>
                <w:sz w:val="22"/>
                <w:szCs w:val="22"/>
                <w:lang w:val="de-CH"/>
              </w:rPr>
              <w:t xml:space="preserve"> für Handmelken!) entlasten </w:t>
            </w:r>
            <w:r w:rsidR="000B2413">
              <w:rPr>
                <w:rFonts w:ascii="Arial" w:hAnsi="Arial"/>
                <w:sz w:val="22"/>
                <w:szCs w:val="22"/>
                <w:lang w:val="de-CH"/>
              </w:rPr>
              <w:t xml:space="preserve">zu </w:t>
            </w:r>
            <w:r>
              <w:rPr>
                <w:rFonts w:ascii="Arial" w:hAnsi="Arial"/>
                <w:sz w:val="22"/>
                <w:szCs w:val="22"/>
                <w:lang w:val="de-CH"/>
              </w:rPr>
              <w:t xml:space="preserve">können  </w:t>
            </w:r>
          </w:p>
          <w:p w14:paraId="02B21B72" w14:textId="2CAA1439" w:rsidR="000B2413" w:rsidRDefault="000B2413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Notschlachtungen planen </w:t>
            </w:r>
          </w:p>
          <w:p w14:paraId="21887561" w14:textId="34AA41FB" w:rsidR="005516E8" w:rsidRDefault="005516E8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Ablieferungs-/Lagerpunkte für Tierkadaver festlegen</w:t>
            </w:r>
          </w:p>
          <w:p w14:paraId="7F0E156A" w14:textId="4DCAD79D" w:rsidR="008C1ECB" w:rsidRDefault="008C1ECB" w:rsidP="00AD7E1D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Merkblatt BWL</w:t>
            </w:r>
          </w:p>
        </w:tc>
        <w:tc>
          <w:tcPr>
            <w:tcW w:w="709" w:type="dxa"/>
          </w:tcPr>
          <w:p w14:paraId="6B35A5FF" w14:textId="77777777" w:rsidR="00786DB7" w:rsidRDefault="00786DB7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</w:tr>
      <w:tr w:rsidR="006C52E5" w14:paraId="31EEB933" w14:textId="77777777" w:rsidTr="006C52E5">
        <w:trPr>
          <w:trHeight w:val="381"/>
        </w:trPr>
        <w:tc>
          <w:tcPr>
            <w:tcW w:w="3119" w:type="dxa"/>
          </w:tcPr>
          <w:p w14:paraId="47169FDD" w14:textId="110DAAA4" w:rsidR="006C52E5" w:rsidRDefault="006C52E5" w:rsidP="006C52E5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Stationäre Notstromanlagen (</w:t>
            </w:r>
            <w:r w:rsidRPr="006C52E5">
              <w:rPr>
                <w:rFonts w:ascii="Arial" w:hAnsi="Arial"/>
                <w:sz w:val="22"/>
                <w:szCs w:val="22"/>
              </w:rPr>
              <w:t>Amt für Umwelt und Energie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14:paraId="49FFC337" w14:textId="77777777" w:rsidR="006C52E5" w:rsidRDefault="006C52E5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  <w:tc>
          <w:tcPr>
            <w:tcW w:w="3402" w:type="dxa"/>
          </w:tcPr>
          <w:p w14:paraId="36201C59" w14:textId="48DDE83C" w:rsidR="006C52E5" w:rsidRDefault="006C52E5" w:rsidP="006C52E5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Prüfen ob </w:t>
            </w:r>
            <w:r w:rsidR="005A6F33">
              <w:rPr>
                <w:rFonts w:ascii="Arial" w:hAnsi="Arial"/>
                <w:sz w:val="22"/>
                <w:szCs w:val="22"/>
                <w:lang w:val="de-CH"/>
              </w:rPr>
              <w:t>v</w:t>
            </w:r>
            <w:r>
              <w:rPr>
                <w:rFonts w:ascii="Arial" w:hAnsi="Arial"/>
                <w:sz w:val="22"/>
                <w:szCs w:val="22"/>
                <w:lang w:val="de-CH"/>
              </w:rPr>
              <w:t xml:space="preserve">orhanden, wo diese nötig scheinen </w:t>
            </w:r>
          </w:p>
          <w:p w14:paraId="73F0FE54" w14:textId="69FF2929" w:rsidR="006C52E5" w:rsidRDefault="006C52E5" w:rsidP="006C52E5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Füllstand des Tanks  </w:t>
            </w:r>
          </w:p>
        </w:tc>
        <w:tc>
          <w:tcPr>
            <w:tcW w:w="709" w:type="dxa"/>
          </w:tcPr>
          <w:p w14:paraId="7F59C530" w14:textId="77777777" w:rsidR="006C52E5" w:rsidRDefault="006C52E5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</w:tr>
      <w:tr w:rsidR="00786DB7" w14:paraId="323CE1D3" w14:textId="042E0527" w:rsidTr="00D151AB">
        <w:trPr>
          <w:trHeight w:val="754"/>
        </w:trPr>
        <w:tc>
          <w:tcPr>
            <w:tcW w:w="3119" w:type="dxa"/>
          </w:tcPr>
          <w:p w14:paraId="5A937667" w14:textId="21B42175" w:rsidR="00786DB7" w:rsidRDefault="00786DB7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Allfälliger Bedarf zur subsidiären Unterstützung von Unternehmen (wie Schadensvermeidung durch Stillstand)</w:t>
            </w:r>
          </w:p>
        </w:tc>
        <w:tc>
          <w:tcPr>
            <w:tcW w:w="2977" w:type="dxa"/>
          </w:tcPr>
          <w:p w14:paraId="66322CA6" w14:textId="77777777" w:rsidR="00786DB7" w:rsidRDefault="00786DB7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  <w:tc>
          <w:tcPr>
            <w:tcW w:w="3402" w:type="dxa"/>
          </w:tcPr>
          <w:p w14:paraId="74C3D608" w14:textId="77777777" w:rsidR="000E0204" w:rsidRDefault="005516E8" w:rsidP="000E0204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Risiken ermitteln und mit Unternehmen nach Lösungsansätzen suchen</w:t>
            </w:r>
          </w:p>
          <w:p w14:paraId="2DE7D757" w14:textId="5070218A" w:rsidR="000E0204" w:rsidRDefault="000E0204" w:rsidP="000E0204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left" w:pos="2520"/>
                <w:tab w:val="left" w:pos="5387"/>
              </w:tabs>
              <w:ind w:left="223" w:hanging="223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lastRenderedPageBreak/>
              <w:t>Allenfalls Nutzung von guten Präventivmassnahmen für die Allgemeinheit (Notstrom usw)</w:t>
            </w:r>
          </w:p>
        </w:tc>
        <w:tc>
          <w:tcPr>
            <w:tcW w:w="709" w:type="dxa"/>
          </w:tcPr>
          <w:p w14:paraId="748850A7" w14:textId="77777777" w:rsidR="00786DB7" w:rsidRDefault="00786DB7" w:rsidP="00786DB7">
            <w:pPr>
              <w:pStyle w:val="Kopfzeile"/>
              <w:tabs>
                <w:tab w:val="clear" w:pos="4536"/>
                <w:tab w:val="left" w:pos="2520"/>
                <w:tab w:val="left" w:pos="5387"/>
              </w:tabs>
              <w:rPr>
                <w:rFonts w:ascii="Arial" w:hAnsi="Arial"/>
                <w:sz w:val="22"/>
                <w:szCs w:val="22"/>
                <w:lang w:val="de-CH"/>
              </w:rPr>
            </w:pPr>
          </w:p>
        </w:tc>
      </w:tr>
    </w:tbl>
    <w:p w14:paraId="3262BCBA" w14:textId="77777777" w:rsidR="00314066" w:rsidRPr="00C73864" w:rsidRDefault="00314066" w:rsidP="00C73864">
      <w:pPr>
        <w:pStyle w:val="Kopfzeile"/>
        <w:tabs>
          <w:tab w:val="clear" w:pos="4536"/>
          <w:tab w:val="left" w:pos="2520"/>
          <w:tab w:val="left" w:pos="5387"/>
        </w:tabs>
        <w:rPr>
          <w:rFonts w:ascii="Arial" w:hAnsi="Arial"/>
          <w:sz w:val="2"/>
          <w:szCs w:val="2"/>
          <w:lang w:val="de-CH"/>
        </w:rPr>
      </w:pPr>
    </w:p>
    <w:sectPr w:rsidR="00314066" w:rsidRPr="00C73864" w:rsidSect="00C73864">
      <w:headerReference w:type="default" r:id="rId8"/>
      <w:footerReference w:type="default" r:id="rId9"/>
      <w:footerReference w:type="first" r:id="rId10"/>
      <w:pgSz w:w="11906" w:h="16838" w:code="9"/>
      <w:pgMar w:top="284" w:right="1021" w:bottom="964" w:left="1247" w:header="295" w:footer="4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DD55" w14:textId="77777777" w:rsidR="00AD3C4F" w:rsidRDefault="00AD3C4F">
      <w:r>
        <w:separator/>
      </w:r>
    </w:p>
  </w:endnote>
  <w:endnote w:type="continuationSeparator" w:id="0">
    <w:p w14:paraId="2E842F89" w14:textId="77777777" w:rsidR="00AD3C4F" w:rsidRDefault="00AD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E98B" w14:textId="221D34CE" w:rsidR="00795D9A" w:rsidRPr="00B17D2E" w:rsidRDefault="00795D9A" w:rsidP="00795D9A">
    <w:pPr>
      <w:pStyle w:val="Fuzeile"/>
      <w:ind w:right="-144"/>
      <w:jc w:val="right"/>
      <w:rPr>
        <w:sz w:val="16"/>
        <w:szCs w:val="16"/>
      </w:rPr>
    </w:pPr>
    <w:r w:rsidRPr="00B17D2E">
      <w:rPr>
        <w:sz w:val="16"/>
        <w:szCs w:val="16"/>
      </w:rPr>
      <w:fldChar w:fldCharType="begin"/>
    </w:r>
    <w:r w:rsidRPr="00B17D2E">
      <w:rPr>
        <w:sz w:val="16"/>
        <w:szCs w:val="16"/>
      </w:rPr>
      <w:instrText xml:space="preserve"> PAGE   \* MERGEFORMAT </w:instrText>
    </w:r>
    <w:r w:rsidRPr="00B17D2E">
      <w:rPr>
        <w:sz w:val="16"/>
        <w:szCs w:val="16"/>
      </w:rPr>
      <w:fldChar w:fldCharType="separate"/>
    </w:r>
    <w:r w:rsidR="00764A94">
      <w:rPr>
        <w:noProof/>
        <w:sz w:val="16"/>
        <w:szCs w:val="16"/>
      </w:rPr>
      <w:t>3</w:t>
    </w:r>
    <w:r w:rsidRPr="00B17D2E">
      <w:rPr>
        <w:sz w:val="16"/>
        <w:szCs w:val="16"/>
      </w:rPr>
      <w:fldChar w:fldCharType="end"/>
    </w:r>
    <w:r w:rsidRPr="00B17D2E">
      <w:rPr>
        <w:sz w:val="16"/>
        <w:szCs w:val="16"/>
      </w:rPr>
      <w:t>/</w:t>
    </w:r>
    <w:r w:rsidRPr="00B17D2E">
      <w:rPr>
        <w:sz w:val="16"/>
        <w:szCs w:val="16"/>
      </w:rPr>
      <w:fldChar w:fldCharType="begin"/>
    </w:r>
    <w:r w:rsidRPr="00B17D2E">
      <w:rPr>
        <w:sz w:val="16"/>
        <w:szCs w:val="16"/>
      </w:rPr>
      <w:instrText xml:space="preserve"> NUMPAGES   \* MERGEFORMAT </w:instrText>
    </w:r>
    <w:r w:rsidRPr="00B17D2E">
      <w:rPr>
        <w:sz w:val="16"/>
        <w:szCs w:val="16"/>
      </w:rPr>
      <w:fldChar w:fldCharType="separate"/>
    </w:r>
    <w:r w:rsidR="00764A94">
      <w:rPr>
        <w:noProof/>
        <w:sz w:val="16"/>
        <w:szCs w:val="16"/>
      </w:rPr>
      <w:t>3</w:t>
    </w:r>
    <w:r w:rsidRPr="00B17D2E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AF74" w14:textId="35118B29" w:rsidR="00C73864" w:rsidRDefault="00C73864" w:rsidP="009A654A">
    <w:pPr>
      <w:pStyle w:val="Fuzeile"/>
      <w:ind w:right="-144"/>
      <w:jc w:val="right"/>
    </w:pPr>
    <w:r w:rsidRPr="00B17D2E">
      <w:rPr>
        <w:sz w:val="16"/>
        <w:szCs w:val="16"/>
      </w:rPr>
      <w:fldChar w:fldCharType="begin"/>
    </w:r>
    <w:r w:rsidRPr="00B17D2E">
      <w:rPr>
        <w:sz w:val="16"/>
        <w:szCs w:val="16"/>
      </w:rPr>
      <w:instrText xml:space="preserve"> PAGE   \* MERGEFORMAT </w:instrText>
    </w:r>
    <w:r w:rsidRPr="00B17D2E">
      <w:rPr>
        <w:sz w:val="16"/>
        <w:szCs w:val="16"/>
      </w:rPr>
      <w:fldChar w:fldCharType="separate"/>
    </w:r>
    <w:r w:rsidR="00764A94">
      <w:rPr>
        <w:noProof/>
        <w:sz w:val="16"/>
        <w:szCs w:val="16"/>
      </w:rPr>
      <w:t>1</w:t>
    </w:r>
    <w:r w:rsidRPr="00B17D2E">
      <w:rPr>
        <w:sz w:val="16"/>
        <w:szCs w:val="16"/>
      </w:rPr>
      <w:fldChar w:fldCharType="end"/>
    </w:r>
    <w:r w:rsidRPr="00B17D2E">
      <w:rPr>
        <w:sz w:val="16"/>
        <w:szCs w:val="16"/>
      </w:rPr>
      <w:t>/</w:t>
    </w:r>
    <w:r w:rsidRPr="00B17D2E">
      <w:rPr>
        <w:sz w:val="16"/>
        <w:szCs w:val="16"/>
      </w:rPr>
      <w:fldChar w:fldCharType="begin"/>
    </w:r>
    <w:r w:rsidRPr="00B17D2E">
      <w:rPr>
        <w:sz w:val="16"/>
        <w:szCs w:val="16"/>
      </w:rPr>
      <w:instrText xml:space="preserve"> NUMPAGES   \* MERGEFORMAT </w:instrText>
    </w:r>
    <w:r w:rsidRPr="00B17D2E">
      <w:rPr>
        <w:sz w:val="16"/>
        <w:szCs w:val="16"/>
      </w:rPr>
      <w:fldChar w:fldCharType="separate"/>
    </w:r>
    <w:r w:rsidR="00764A94">
      <w:rPr>
        <w:noProof/>
        <w:sz w:val="16"/>
        <w:szCs w:val="16"/>
      </w:rPr>
      <w:t>3</w:t>
    </w:r>
    <w:r w:rsidRPr="00B17D2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686B" w14:textId="77777777" w:rsidR="00AD3C4F" w:rsidRDefault="00AD3C4F">
      <w:r>
        <w:separator/>
      </w:r>
    </w:p>
  </w:footnote>
  <w:footnote w:type="continuationSeparator" w:id="0">
    <w:p w14:paraId="5BEEB9CA" w14:textId="77777777" w:rsidR="00AD3C4F" w:rsidRDefault="00AD3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E5CA" w14:textId="77777777" w:rsidR="00795D9A" w:rsidRDefault="00795D9A" w:rsidP="00795D9A">
    <w:pPr>
      <w:rPr>
        <w:b/>
        <w:color w:val="000000" w:themeColor="text1"/>
        <w:sz w:val="15"/>
        <w:szCs w:val="15"/>
        <w:lang w:val="de-CH"/>
      </w:rPr>
    </w:pPr>
  </w:p>
  <w:p w14:paraId="5FEC72C2" w14:textId="5E8601BF" w:rsidR="00795D9A" w:rsidRDefault="00795D9A" w:rsidP="00795D9A">
    <w:pPr>
      <w:rPr>
        <w:rFonts w:cs="Arial"/>
        <w:b/>
        <w:color w:val="000000" w:themeColor="text1"/>
        <w:sz w:val="15"/>
        <w:szCs w:val="15"/>
        <w:lang w:val="de-CH"/>
      </w:rPr>
    </w:pPr>
    <w:r w:rsidRPr="00795D9A">
      <w:rPr>
        <w:b/>
        <w:color w:val="000000" w:themeColor="text1"/>
        <w:sz w:val="15"/>
        <w:szCs w:val="15"/>
        <w:lang w:val="de-CH"/>
      </w:rPr>
      <w:t xml:space="preserve">Checkliste für </w:t>
    </w:r>
    <w:r w:rsidR="00C73864">
      <w:rPr>
        <w:b/>
        <w:color w:val="000000" w:themeColor="text1"/>
        <w:sz w:val="15"/>
        <w:szCs w:val="15"/>
        <w:lang w:val="de-CH"/>
      </w:rPr>
      <w:t xml:space="preserve">die </w:t>
    </w:r>
    <w:r w:rsidRPr="00795D9A">
      <w:rPr>
        <w:b/>
        <w:color w:val="000000" w:themeColor="text1"/>
        <w:sz w:val="15"/>
        <w:szCs w:val="15"/>
        <w:lang w:val="de-CH"/>
      </w:rPr>
      <w:t xml:space="preserve">erste Analyse </w:t>
    </w:r>
    <w:r w:rsidR="001C5F7A">
      <w:rPr>
        <w:b/>
        <w:color w:val="000000" w:themeColor="text1"/>
        <w:sz w:val="15"/>
        <w:szCs w:val="15"/>
        <w:lang w:val="de-CH"/>
      </w:rPr>
      <w:t xml:space="preserve">zur </w:t>
    </w:r>
    <w:r w:rsidRPr="00795D9A">
      <w:rPr>
        <w:rFonts w:cs="Arial"/>
        <w:b/>
        <w:color w:val="000000" w:themeColor="text1"/>
        <w:sz w:val="15"/>
        <w:szCs w:val="15"/>
        <w:lang w:val="de-CH"/>
      </w:rPr>
      <w:t>Vorsorge für Strommangellage</w:t>
    </w:r>
    <w:r w:rsidR="001C5F7A">
      <w:rPr>
        <w:rFonts w:cs="Arial"/>
        <w:b/>
        <w:color w:val="000000" w:themeColor="text1"/>
        <w:sz w:val="15"/>
        <w:szCs w:val="15"/>
        <w:lang w:val="de-CH"/>
      </w:rPr>
      <w:t>n</w:t>
    </w:r>
    <w:r w:rsidRPr="00795D9A">
      <w:rPr>
        <w:rFonts w:cs="Arial"/>
        <w:b/>
        <w:color w:val="000000" w:themeColor="text1"/>
        <w:sz w:val="15"/>
        <w:szCs w:val="15"/>
        <w:lang w:val="de-CH"/>
      </w:rPr>
      <w:t xml:space="preserve"> / Blackout</w:t>
    </w:r>
    <w:r w:rsidR="001C5F7A">
      <w:rPr>
        <w:rFonts w:cs="Arial"/>
        <w:b/>
        <w:color w:val="000000" w:themeColor="text1"/>
        <w:sz w:val="15"/>
        <w:szCs w:val="15"/>
        <w:lang w:val="de-CH"/>
      </w:rPr>
      <w:t>s</w:t>
    </w:r>
  </w:p>
  <w:p w14:paraId="2313767D" w14:textId="77777777" w:rsidR="0087691E" w:rsidRDefault="0087691E" w:rsidP="00795D9A">
    <w:pPr>
      <w:rPr>
        <w:rFonts w:cs="Arial"/>
        <w:b/>
        <w:color w:val="000000" w:themeColor="text1"/>
        <w:sz w:val="15"/>
        <w:szCs w:val="15"/>
        <w:lang w:val="de-CH"/>
      </w:rPr>
    </w:pPr>
  </w:p>
  <w:p w14:paraId="55D8B860" w14:textId="4A70AEBD" w:rsidR="00795D9A" w:rsidRPr="006C52E5" w:rsidRDefault="00795D9A" w:rsidP="00795D9A">
    <w:pPr>
      <w:rPr>
        <w:rFonts w:cs="Arial"/>
        <w:b/>
        <w:color w:val="000000" w:themeColor="text1"/>
        <w:sz w:val="6"/>
        <w:szCs w:val="6"/>
        <w:lang w:val="de-CH"/>
      </w:rPr>
    </w:pPr>
    <w:r w:rsidRPr="006C52E5">
      <w:rPr>
        <w:rFonts w:cs="Arial"/>
        <w:b/>
        <w:color w:val="000000" w:themeColor="text1"/>
        <w:sz w:val="6"/>
        <w:szCs w:val="6"/>
        <w:lang w:val="de-CH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0D9A"/>
    <w:multiLevelType w:val="hybridMultilevel"/>
    <w:tmpl w:val="26CE368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6893"/>
    <w:multiLevelType w:val="hybridMultilevel"/>
    <w:tmpl w:val="3B44FE6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B49A5"/>
    <w:multiLevelType w:val="hybridMultilevel"/>
    <w:tmpl w:val="2D1CEEC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70929"/>
    <w:multiLevelType w:val="hybridMultilevel"/>
    <w:tmpl w:val="1F5423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11DB2"/>
    <w:multiLevelType w:val="hybridMultilevel"/>
    <w:tmpl w:val="E7AC3D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92EDF"/>
    <w:multiLevelType w:val="hybridMultilevel"/>
    <w:tmpl w:val="72489DD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B3B47"/>
    <w:multiLevelType w:val="hybridMultilevel"/>
    <w:tmpl w:val="427C1CA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B6608"/>
    <w:multiLevelType w:val="hybridMultilevel"/>
    <w:tmpl w:val="1BE815B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45CAC"/>
    <w:multiLevelType w:val="hybridMultilevel"/>
    <w:tmpl w:val="1E8C39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064A"/>
    <w:multiLevelType w:val="hybridMultilevel"/>
    <w:tmpl w:val="954CFFA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410B3"/>
    <w:multiLevelType w:val="hybridMultilevel"/>
    <w:tmpl w:val="AFFA8BB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A5FAE"/>
    <w:multiLevelType w:val="hybridMultilevel"/>
    <w:tmpl w:val="1EB684E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20B86"/>
    <w:multiLevelType w:val="hybridMultilevel"/>
    <w:tmpl w:val="933C03C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9410A"/>
    <w:multiLevelType w:val="hybridMultilevel"/>
    <w:tmpl w:val="71D0B0B4"/>
    <w:lvl w:ilvl="0" w:tplc="62E8CC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226E5"/>
    <w:multiLevelType w:val="hybridMultilevel"/>
    <w:tmpl w:val="A28C717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14EAD"/>
    <w:multiLevelType w:val="hybridMultilevel"/>
    <w:tmpl w:val="EEAA77A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B3F70"/>
    <w:multiLevelType w:val="hybridMultilevel"/>
    <w:tmpl w:val="42E6E66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77FA1"/>
    <w:multiLevelType w:val="hybridMultilevel"/>
    <w:tmpl w:val="EE84DF9C"/>
    <w:lvl w:ilvl="0" w:tplc="B7DC0E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F54DE"/>
    <w:multiLevelType w:val="hybridMultilevel"/>
    <w:tmpl w:val="A46A1350"/>
    <w:lvl w:ilvl="0" w:tplc="DD081E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40D9F"/>
    <w:multiLevelType w:val="hybridMultilevel"/>
    <w:tmpl w:val="D9E6E4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44784"/>
    <w:multiLevelType w:val="hybridMultilevel"/>
    <w:tmpl w:val="D60C3D7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B5607"/>
    <w:multiLevelType w:val="hybridMultilevel"/>
    <w:tmpl w:val="F1366F34"/>
    <w:lvl w:ilvl="0" w:tplc="CB02B5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00770"/>
    <w:multiLevelType w:val="multilevel"/>
    <w:tmpl w:val="2AD0D5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12C57F8"/>
    <w:multiLevelType w:val="hybridMultilevel"/>
    <w:tmpl w:val="6B8EA67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227E2"/>
    <w:multiLevelType w:val="hybridMultilevel"/>
    <w:tmpl w:val="2590647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2187A"/>
    <w:multiLevelType w:val="hybridMultilevel"/>
    <w:tmpl w:val="F9CCC7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F62BF"/>
    <w:multiLevelType w:val="hybridMultilevel"/>
    <w:tmpl w:val="F0BABAA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C1A53"/>
    <w:multiLevelType w:val="hybridMultilevel"/>
    <w:tmpl w:val="3F42291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362FD"/>
    <w:multiLevelType w:val="hybridMultilevel"/>
    <w:tmpl w:val="8C0ABEE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A6696"/>
    <w:multiLevelType w:val="hybridMultilevel"/>
    <w:tmpl w:val="B54010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E1D25"/>
    <w:multiLevelType w:val="hybridMultilevel"/>
    <w:tmpl w:val="C5F4AE40"/>
    <w:lvl w:ilvl="0" w:tplc="27125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B35F0"/>
    <w:multiLevelType w:val="hybridMultilevel"/>
    <w:tmpl w:val="6364618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93EA5"/>
    <w:multiLevelType w:val="hybridMultilevel"/>
    <w:tmpl w:val="FA68189C"/>
    <w:lvl w:ilvl="0" w:tplc="7F4C1A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4"/>
  </w:num>
  <w:num w:numId="4">
    <w:abstractNumId w:val="3"/>
  </w:num>
  <w:num w:numId="5">
    <w:abstractNumId w:val="30"/>
  </w:num>
  <w:num w:numId="6">
    <w:abstractNumId w:val="19"/>
  </w:num>
  <w:num w:numId="7">
    <w:abstractNumId w:val="5"/>
  </w:num>
  <w:num w:numId="8">
    <w:abstractNumId w:val="20"/>
  </w:num>
  <w:num w:numId="9">
    <w:abstractNumId w:val="12"/>
  </w:num>
  <w:num w:numId="10">
    <w:abstractNumId w:val="2"/>
  </w:num>
  <w:num w:numId="11">
    <w:abstractNumId w:val="28"/>
  </w:num>
  <w:num w:numId="12">
    <w:abstractNumId w:val="6"/>
  </w:num>
  <w:num w:numId="13">
    <w:abstractNumId w:val="0"/>
  </w:num>
  <w:num w:numId="14">
    <w:abstractNumId w:val="22"/>
  </w:num>
  <w:num w:numId="15">
    <w:abstractNumId w:val="13"/>
  </w:num>
  <w:num w:numId="16">
    <w:abstractNumId w:val="17"/>
  </w:num>
  <w:num w:numId="17">
    <w:abstractNumId w:val="32"/>
  </w:num>
  <w:num w:numId="18">
    <w:abstractNumId w:val="18"/>
  </w:num>
  <w:num w:numId="19">
    <w:abstractNumId w:val="21"/>
  </w:num>
  <w:num w:numId="20">
    <w:abstractNumId w:val="23"/>
  </w:num>
  <w:num w:numId="21">
    <w:abstractNumId w:val="16"/>
  </w:num>
  <w:num w:numId="22">
    <w:abstractNumId w:val="10"/>
  </w:num>
  <w:num w:numId="23">
    <w:abstractNumId w:val="1"/>
  </w:num>
  <w:num w:numId="24">
    <w:abstractNumId w:val="9"/>
  </w:num>
  <w:num w:numId="25">
    <w:abstractNumId w:val="11"/>
  </w:num>
  <w:num w:numId="26">
    <w:abstractNumId w:val="27"/>
  </w:num>
  <w:num w:numId="27">
    <w:abstractNumId w:val="24"/>
  </w:num>
  <w:num w:numId="28">
    <w:abstractNumId w:val="15"/>
  </w:num>
  <w:num w:numId="29">
    <w:abstractNumId w:val="7"/>
  </w:num>
  <w:num w:numId="30">
    <w:abstractNumId w:val="14"/>
  </w:num>
  <w:num w:numId="31">
    <w:abstractNumId w:val="31"/>
  </w:num>
  <w:num w:numId="32">
    <w:abstractNumId w:val="2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E43"/>
    <w:rsid w:val="000A252C"/>
    <w:rsid w:val="000B2337"/>
    <w:rsid w:val="000B2413"/>
    <w:rsid w:val="000E0204"/>
    <w:rsid w:val="000F5771"/>
    <w:rsid w:val="0011685C"/>
    <w:rsid w:val="00133E13"/>
    <w:rsid w:val="00170673"/>
    <w:rsid w:val="00173ABD"/>
    <w:rsid w:val="00176F91"/>
    <w:rsid w:val="001A657F"/>
    <w:rsid w:val="001B1024"/>
    <w:rsid w:val="001C5F7A"/>
    <w:rsid w:val="001F4F36"/>
    <w:rsid w:val="001F62DD"/>
    <w:rsid w:val="00222870"/>
    <w:rsid w:val="00250B2D"/>
    <w:rsid w:val="00262923"/>
    <w:rsid w:val="00272410"/>
    <w:rsid w:val="00276CA7"/>
    <w:rsid w:val="0028671C"/>
    <w:rsid w:val="002A0253"/>
    <w:rsid w:val="002B3437"/>
    <w:rsid w:val="002E28D6"/>
    <w:rsid w:val="002E4F09"/>
    <w:rsid w:val="002E74E7"/>
    <w:rsid w:val="00303CD8"/>
    <w:rsid w:val="00314066"/>
    <w:rsid w:val="003140CE"/>
    <w:rsid w:val="00315A9C"/>
    <w:rsid w:val="00315AEB"/>
    <w:rsid w:val="00351C31"/>
    <w:rsid w:val="00361C7D"/>
    <w:rsid w:val="003628FF"/>
    <w:rsid w:val="0036675D"/>
    <w:rsid w:val="00382A7E"/>
    <w:rsid w:val="003961E2"/>
    <w:rsid w:val="003966CF"/>
    <w:rsid w:val="003A0D34"/>
    <w:rsid w:val="003E6297"/>
    <w:rsid w:val="003F5718"/>
    <w:rsid w:val="003F77B7"/>
    <w:rsid w:val="00412153"/>
    <w:rsid w:val="00414AC9"/>
    <w:rsid w:val="00430DF3"/>
    <w:rsid w:val="00435811"/>
    <w:rsid w:val="00452EA7"/>
    <w:rsid w:val="00455E6C"/>
    <w:rsid w:val="00486125"/>
    <w:rsid w:val="004940D9"/>
    <w:rsid w:val="004E1C92"/>
    <w:rsid w:val="004E3AEB"/>
    <w:rsid w:val="004F24F7"/>
    <w:rsid w:val="005233C4"/>
    <w:rsid w:val="0052388F"/>
    <w:rsid w:val="00527415"/>
    <w:rsid w:val="005313D5"/>
    <w:rsid w:val="005516E8"/>
    <w:rsid w:val="00563616"/>
    <w:rsid w:val="005A48C0"/>
    <w:rsid w:val="005A6F33"/>
    <w:rsid w:val="005C7D6F"/>
    <w:rsid w:val="005D3BB0"/>
    <w:rsid w:val="005D6D45"/>
    <w:rsid w:val="005E7D46"/>
    <w:rsid w:val="005F05BB"/>
    <w:rsid w:val="00625369"/>
    <w:rsid w:val="00656A0B"/>
    <w:rsid w:val="00657500"/>
    <w:rsid w:val="00657628"/>
    <w:rsid w:val="0066493E"/>
    <w:rsid w:val="006735A1"/>
    <w:rsid w:val="006976E7"/>
    <w:rsid w:val="006A005E"/>
    <w:rsid w:val="006A5DB1"/>
    <w:rsid w:val="006B31EC"/>
    <w:rsid w:val="006C52E5"/>
    <w:rsid w:val="006D1D8A"/>
    <w:rsid w:val="00725981"/>
    <w:rsid w:val="00727A53"/>
    <w:rsid w:val="00734E73"/>
    <w:rsid w:val="0075507E"/>
    <w:rsid w:val="00764A94"/>
    <w:rsid w:val="00774568"/>
    <w:rsid w:val="00786DB7"/>
    <w:rsid w:val="00795D9A"/>
    <w:rsid w:val="007A280D"/>
    <w:rsid w:val="007D1BBD"/>
    <w:rsid w:val="007E3E2E"/>
    <w:rsid w:val="007E68DB"/>
    <w:rsid w:val="007F05B6"/>
    <w:rsid w:val="0080137B"/>
    <w:rsid w:val="00810CA0"/>
    <w:rsid w:val="0083125C"/>
    <w:rsid w:val="008355B9"/>
    <w:rsid w:val="00845956"/>
    <w:rsid w:val="00853627"/>
    <w:rsid w:val="0087691E"/>
    <w:rsid w:val="0088397D"/>
    <w:rsid w:val="008B1E76"/>
    <w:rsid w:val="008C1ECB"/>
    <w:rsid w:val="008E08EA"/>
    <w:rsid w:val="008E2D74"/>
    <w:rsid w:val="00917512"/>
    <w:rsid w:val="0098667D"/>
    <w:rsid w:val="009A1163"/>
    <w:rsid w:val="009A654A"/>
    <w:rsid w:val="009B6089"/>
    <w:rsid w:val="009B663F"/>
    <w:rsid w:val="009D51C9"/>
    <w:rsid w:val="009E5050"/>
    <w:rsid w:val="009E550E"/>
    <w:rsid w:val="00A03827"/>
    <w:rsid w:val="00A42A6B"/>
    <w:rsid w:val="00A42E44"/>
    <w:rsid w:val="00A42FAF"/>
    <w:rsid w:val="00A56DC7"/>
    <w:rsid w:val="00A72FA9"/>
    <w:rsid w:val="00A76B10"/>
    <w:rsid w:val="00A82BA2"/>
    <w:rsid w:val="00AD3C4F"/>
    <w:rsid w:val="00AD7E1D"/>
    <w:rsid w:val="00AF0EC5"/>
    <w:rsid w:val="00AF5E43"/>
    <w:rsid w:val="00AF6ED3"/>
    <w:rsid w:val="00B06145"/>
    <w:rsid w:val="00B14BFA"/>
    <w:rsid w:val="00B17D2E"/>
    <w:rsid w:val="00B31341"/>
    <w:rsid w:val="00B45678"/>
    <w:rsid w:val="00B47587"/>
    <w:rsid w:val="00B507AA"/>
    <w:rsid w:val="00B539B7"/>
    <w:rsid w:val="00B73110"/>
    <w:rsid w:val="00B73A03"/>
    <w:rsid w:val="00B7660E"/>
    <w:rsid w:val="00B8163E"/>
    <w:rsid w:val="00B874A5"/>
    <w:rsid w:val="00B9034B"/>
    <w:rsid w:val="00B94A65"/>
    <w:rsid w:val="00BA0810"/>
    <w:rsid w:val="00BC35ED"/>
    <w:rsid w:val="00BE300E"/>
    <w:rsid w:val="00BE4448"/>
    <w:rsid w:val="00BE6BB5"/>
    <w:rsid w:val="00C032E1"/>
    <w:rsid w:val="00C43951"/>
    <w:rsid w:val="00C61E53"/>
    <w:rsid w:val="00C6735B"/>
    <w:rsid w:val="00C70495"/>
    <w:rsid w:val="00C73864"/>
    <w:rsid w:val="00C76EE7"/>
    <w:rsid w:val="00CA6B7B"/>
    <w:rsid w:val="00CB244B"/>
    <w:rsid w:val="00CD113D"/>
    <w:rsid w:val="00CD3E3A"/>
    <w:rsid w:val="00D14515"/>
    <w:rsid w:val="00D151AB"/>
    <w:rsid w:val="00D22ED3"/>
    <w:rsid w:val="00D42A33"/>
    <w:rsid w:val="00D44210"/>
    <w:rsid w:val="00D85B4C"/>
    <w:rsid w:val="00DA64E3"/>
    <w:rsid w:val="00DB3AE9"/>
    <w:rsid w:val="00DC41A0"/>
    <w:rsid w:val="00DE5D25"/>
    <w:rsid w:val="00DF5FDC"/>
    <w:rsid w:val="00E03E94"/>
    <w:rsid w:val="00E529ED"/>
    <w:rsid w:val="00E64D27"/>
    <w:rsid w:val="00E66121"/>
    <w:rsid w:val="00E6622F"/>
    <w:rsid w:val="00E9202F"/>
    <w:rsid w:val="00E95E2A"/>
    <w:rsid w:val="00ED0DEB"/>
    <w:rsid w:val="00EE4997"/>
    <w:rsid w:val="00F02C5A"/>
    <w:rsid w:val="00F076B5"/>
    <w:rsid w:val="00F20FDB"/>
    <w:rsid w:val="00F4551F"/>
    <w:rsid w:val="00F65ADF"/>
    <w:rsid w:val="00F670BF"/>
    <w:rsid w:val="00F76FC9"/>
    <w:rsid w:val="00F82F9F"/>
    <w:rsid w:val="00F942D1"/>
    <w:rsid w:val="00FA4466"/>
    <w:rsid w:val="00FB42F5"/>
    <w:rsid w:val="00FB4D9D"/>
    <w:rsid w:val="00FC0852"/>
    <w:rsid w:val="00FD05BA"/>
    <w:rsid w:val="00FE0C23"/>
    <w:rsid w:val="00FE2659"/>
    <w:rsid w:val="00FE5225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  <w14:docId w14:val="3CACB0C9"/>
  <w15:chartTrackingRefBased/>
  <w15:docId w15:val="{D853DFFC-FBE9-4D6E-95D2-BCAED67D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5103"/>
      </w:tabs>
      <w:outlineLvl w:val="0"/>
    </w:pPr>
    <w:rPr>
      <w:b/>
      <w:sz w:val="36"/>
      <w:lang w:val="de-CH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2268"/>
        <w:tab w:val="left" w:pos="5103"/>
      </w:tabs>
      <w:outlineLvl w:val="1"/>
    </w:pPr>
    <w:rPr>
      <w:sz w:val="24"/>
      <w:lang w:val="de-CH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103"/>
      </w:tabs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tabs>
        <w:tab w:val="left" w:pos="1620"/>
      </w:tabs>
      <w:ind w:left="-18" w:right="-495"/>
      <w:outlineLvl w:val="3"/>
    </w:pPr>
    <w:rPr>
      <w:sz w:val="4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520"/>
        <w:tab w:val="left" w:pos="4466"/>
        <w:tab w:val="left" w:pos="5459"/>
      </w:tabs>
      <w:ind w:left="-18" w:right="-495"/>
      <w:outlineLvl w:val="4"/>
    </w:pPr>
    <w:rPr>
      <w:i/>
      <w:iCs/>
      <w:sz w:val="18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CD3E3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rper-Einzug3">
    <w:name w:val="Body Text Indent 3"/>
    <w:basedOn w:val="Standard"/>
    <w:pPr>
      <w:tabs>
        <w:tab w:val="left" w:pos="284"/>
        <w:tab w:val="left" w:pos="2268"/>
        <w:tab w:val="left" w:pos="5387"/>
      </w:tabs>
      <w:ind w:left="284"/>
      <w:outlineLvl w:val="0"/>
    </w:pPr>
    <w:rPr>
      <w:b/>
      <w:sz w:val="22"/>
      <w:lang w:val="de-CH"/>
    </w:rPr>
  </w:style>
  <w:style w:type="paragraph" w:styleId="Textkrper-Zeileneinzug">
    <w:name w:val="Body Text Indent"/>
    <w:basedOn w:val="Standard"/>
    <w:pPr>
      <w:tabs>
        <w:tab w:val="left" w:pos="2268"/>
        <w:tab w:val="left" w:pos="5103"/>
      </w:tabs>
      <w:ind w:left="2268" w:hanging="2268"/>
    </w:pPr>
    <w:rPr>
      <w:sz w:val="24"/>
      <w:lang w:val="de-CH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bCs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9E5050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351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semiHidden/>
    <w:rsid w:val="00CD3E3A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berschrift1Zchn">
    <w:name w:val="Überschrift 1 Zchn"/>
    <w:link w:val="berschrift1"/>
    <w:rsid w:val="00CD3E3A"/>
    <w:rPr>
      <w:rFonts w:ascii="Arial" w:hAnsi="Arial"/>
      <w:b/>
      <w:sz w:val="36"/>
      <w:lang w:eastAsia="de-DE"/>
    </w:rPr>
  </w:style>
  <w:style w:type="character" w:customStyle="1" w:styleId="berschrift2Zchn">
    <w:name w:val="Überschrift 2 Zchn"/>
    <w:link w:val="berschrift2"/>
    <w:rsid w:val="00CD3E3A"/>
    <w:rPr>
      <w:rFonts w:ascii="Arial" w:hAnsi="Arial"/>
      <w:sz w:val="24"/>
      <w:lang w:eastAsia="de-DE"/>
    </w:rPr>
  </w:style>
  <w:style w:type="character" w:customStyle="1" w:styleId="berschrift4Zchn">
    <w:name w:val="Überschrift 4 Zchn"/>
    <w:link w:val="berschrift4"/>
    <w:rsid w:val="00CD3E3A"/>
    <w:rPr>
      <w:rFonts w:ascii="Arial" w:hAnsi="Arial"/>
      <w:sz w:val="40"/>
      <w:lang w:val="de-DE" w:eastAsia="de-DE"/>
    </w:rPr>
  </w:style>
  <w:style w:type="character" w:customStyle="1" w:styleId="KopfzeileZchn">
    <w:name w:val="Kopfzeile Zchn"/>
    <w:link w:val="Kopfzeile"/>
    <w:rsid w:val="00CD3E3A"/>
    <w:rPr>
      <w:lang w:val="de-DE" w:eastAsia="de-DE"/>
    </w:rPr>
  </w:style>
  <w:style w:type="character" w:styleId="Hyperlink">
    <w:name w:val="Hyperlink"/>
    <w:uiPriority w:val="99"/>
    <w:unhideWhenUsed/>
    <w:rsid w:val="00CD3E3A"/>
    <w:rPr>
      <w:vanish w:val="0"/>
      <w:webHidden w:val="0"/>
      <w:color w:val="13226E"/>
      <w:u w:val="single"/>
      <w:specVanish w:val="0"/>
    </w:rPr>
  </w:style>
  <w:style w:type="character" w:customStyle="1" w:styleId="hidden1">
    <w:name w:val="hidden1"/>
    <w:rsid w:val="00CD3E3A"/>
    <w:rPr>
      <w:vanish w:val="0"/>
      <w:webHidden w:val="0"/>
      <w:specVanish w:val="0"/>
    </w:rPr>
  </w:style>
  <w:style w:type="character" w:styleId="Fett">
    <w:name w:val="Strong"/>
    <w:uiPriority w:val="22"/>
    <w:qFormat/>
    <w:rsid w:val="00CD3E3A"/>
    <w:rPr>
      <w:b/>
      <w:bCs/>
      <w:color w:val="484848"/>
    </w:rPr>
  </w:style>
  <w:style w:type="character" w:customStyle="1" w:styleId="info1">
    <w:name w:val="info1"/>
    <w:rsid w:val="00CD3E3A"/>
    <w:rPr>
      <w:color w:val="515151"/>
    </w:rPr>
  </w:style>
  <w:style w:type="paragraph" w:customStyle="1" w:styleId="Default">
    <w:name w:val="Default"/>
    <w:rsid w:val="00CD3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E6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14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3739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2131">
                  <w:marLeft w:val="375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5321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AMB</Company>
  <LinksUpToDate>false</LinksUpToDate>
  <CharactersWithSpaces>5951</CharactersWithSpaces>
  <SharedDoc>false</SharedDoc>
  <HLinks>
    <vt:vector size="30" baseType="variant">
      <vt:variant>
        <vt:i4>2621544</vt:i4>
      </vt:variant>
      <vt:variant>
        <vt:i4>12</vt:i4>
      </vt:variant>
      <vt:variant>
        <vt:i4>0</vt:i4>
      </vt:variant>
      <vt:variant>
        <vt:i4>5</vt:i4>
      </vt:variant>
      <vt:variant>
        <vt:lpwstr>https://www.gvb.ch/fileadmin/kundendaten/de/documents/Feuerwehr/05_Rechtliche_Grundlagen/01_Rechtsgrundlagen/03_Weisungen/Weisung_Alarmierung_der_Bevoelkerung_WAB.pdf</vt:lpwstr>
      </vt:variant>
      <vt:variant>
        <vt:lpwstr/>
      </vt:variant>
      <vt:variant>
        <vt:i4>5439500</vt:i4>
      </vt:variant>
      <vt:variant>
        <vt:i4>9</vt:i4>
      </vt:variant>
      <vt:variant>
        <vt:i4>0</vt:i4>
      </vt:variant>
      <vt:variant>
        <vt:i4>5</vt:i4>
      </vt:variant>
      <vt:variant>
        <vt:lpwstr>https://www.gvb.ch/fileadmin/kundendaten/de/documents/Feuerwehr/05_Rechtliche_Grundlagen/01_Rechtsgrundlagen/03_Weisungen/Weisungen_ueber_den_Einsatz_FW_und_ZS.pdf</vt:lpwstr>
      </vt:variant>
      <vt:variant>
        <vt:lpwstr/>
      </vt:variant>
      <vt:variant>
        <vt:i4>7143523</vt:i4>
      </vt:variant>
      <vt:variant>
        <vt:i4>6</vt:i4>
      </vt:variant>
      <vt:variant>
        <vt:i4>0</vt:i4>
      </vt:variant>
      <vt:variant>
        <vt:i4>5</vt:i4>
      </vt:variant>
      <vt:variant>
        <vt:lpwstr>https://www.belex.sites.be.ch/frontend/versions/31</vt:lpwstr>
      </vt:variant>
      <vt:variant>
        <vt:lpwstr/>
      </vt:variant>
      <vt:variant>
        <vt:i4>6619239</vt:i4>
      </vt:variant>
      <vt:variant>
        <vt:i4>3</vt:i4>
      </vt:variant>
      <vt:variant>
        <vt:i4>0</vt:i4>
      </vt:variant>
      <vt:variant>
        <vt:i4>5</vt:i4>
      </vt:variant>
      <vt:variant>
        <vt:lpwstr>https://www.belex.sites.be.ch/frontend/versions/790</vt:lpwstr>
      </vt:variant>
      <vt:variant>
        <vt:lpwstr/>
      </vt:variant>
      <vt:variant>
        <vt:i4>2621495</vt:i4>
      </vt:variant>
      <vt:variant>
        <vt:i4>0</vt:i4>
      </vt:variant>
      <vt:variant>
        <vt:i4>0</vt:i4>
      </vt:variant>
      <vt:variant>
        <vt:i4>5</vt:i4>
      </vt:variant>
      <vt:variant>
        <vt:lpwstr>https://www.admin.ch/opc/de/classified-compilation/20011872/index.html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U07</dc:creator>
  <cp:keywords/>
  <dc:description/>
  <cp:lastModifiedBy>Jufer Beat VTG</cp:lastModifiedBy>
  <cp:revision>36</cp:revision>
  <cp:lastPrinted>2022-10-14T17:58:00Z</cp:lastPrinted>
  <dcterms:created xsi:type="dcterms:W3CDTF">2022-09-05T13:18:00Z</dcterms:created>
  <dcterms:modified xsi:type="dcterms:W3CDTF">2022-11-10T13:20:00Z</dcterms:modified>
</cp:coreProperties>
</file>